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7E" w:rsidRPr="00933DDE" w:rsidRDefault="00933DDE" w:rsidP="00933DDE">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 детско-юношеская спортивная школа г.о</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ущино</w:t>
      </w: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32"/>
          <w:szCs w:val="32"/>
        </w:rPr>
      </w:pPr>
      <w:r w:rsidRPr="007D52EB">
        <w:rPr>
          <w:rFonts w:ascii="Times New Roman" w:hAnsi="Times New Roman" w:cs="Times New Roman"/>
          <w:b/>
          <w:sz w:val="32"/>
          <w:szCs w:val="32"/>
        </w:rPr>
        <w:t xml:space="preserve">«Многолетняя тренировка в плавании» </w:t>
      </w: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933DDE" w:rsidRDefault="00933DDE" w:rsidP="00506CC3">
      <w:pPr>
        <w:spacing w:after="0"/>
        <w:jc w:val="center"/>
        <w:rPr>
          <w:rFonts w:ascii="Times New Roman" w:hAnsi="Times New Roman" w:cs="Times New Roman"/>
          <w:b/>
          <w:sz w:val="32"/>
          <w:szCs w:val="32"/>
        </w:rPr>
      </w:pPr>
    </w:p>
    <w:p w:rsidR="00933DDE" w:rsidRDefault="00933DDE" w:rsidP="00506CC3">
      <w:pPr>
        <w:spacing w:after="0"/>
        <w:jc w:val="center"/>
        <w:rPr>
          <w:rFonts w:ascii="Times New Roman" w:hAnsi="Times New Roman" w:cs="Times New Roman"/>
          <w:b/>
          <w:sz w:val="32"/>
          <w:szCs w:val="32"/>
        </w:rPr>
      </w:pPr>
    </w:p>
    <w:p w:rsidR="00A23B7E" w:rsidRPr="00933DDE" w:rsidRDefault="00933DDE" w:rsidP="00506CC3">
      <w:pPr>
        <w:spacing w:after="0"/>
        <w:jc w:val="center"/>
        <w:rPr>
          <w:rFonts w:ascii="Times New Roman" w:hAnsi="Times New Roman" w:cs="Times New Roman"/>
          <w:b/>
          <w:sz w:val="32"/>
          <w:szCs w:val="32"/>
        </w:rPr>
      </w:pPr>
      <w:r w:rsidRPr="00933DDE">
        <w:rPr>
          <w:rFonts w:ascii="Times New Roman" w:hAnsi="Times New Roman" w:cs="Times New Roman"/>
          <w:b/>
          <w:sz w:val="32"/>
          <w:szCs w:val="32"/>
        </w:rPr>
        <w:t>Реферат</w:t>
      </w:r>
    </w:p>
    <w:p w:rsidR="00933DDE" w:rsidRPr="007D52EB" w:rsidRDefault="00933DDE" w:rsidP="00506CC3">
      <w:pPr>
        <w:spacing w:after="0"/>
        <w:jc w:val="center"/>
        <w:rPr>
          <w:rFonts w:ascii="Times New Roman" w:hAnsi="Times New Roman" w:cs="Times New Roman"/>
          <w:b/>
          <w:sz w:val="28"/>
          <w:szCs w:val="28"/>
        </w:rPr>
      </w:pPr>
      <w:r>
        <w:rPr>
          <w:rFonts w:ascii="Times New Roman" w:hAnsi="Times New Roman" w:cs="Times New Roman"/>
          <w:b/>
          <w:sz w:val="28"/>
          <w:szCs w:val="28"/>
        </w:rPr>
        <w:t>на тему:</w:t>
      </w: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933DDE" w:rsidRDefault="00A23B7E" w:rsidP="00506CC3">
      <w:pPr>
        <w:spacing w:after="0"/>
        <w:jc w:val="center"/>
        <w:rPr>
          <w:rFonts w:ascii="Times New Roman" w:hAnsi="Times New Roman" w:cs="Times New Roman"/>
          <w:b/>
          <w:sz w:val="32"/>
          <w:szCs w:val="32"/>
        </w:rPr>
      </w:pPr>
      <w:r w:rsidRPr="007D52EB">
        <w:rPr>
          <w:rFonts w:ascii="Times New Roman" w:hAnsi="Times New Roman" w:cs="Times New Roman"/>
          <w:b/>
          <w:sz w:val="32"/>
          <w:szCs w:val="32"/>
        </w:rPr>
        <w:t xml:space="preserve"> Этап предварительной спортивной подготовки </w:t>
      </w:r>
    </w:p>
    <w:p w:rsidR="00A23B7E" w:rsidRPr="007D52EB" w:rsidRDefault="00A23B7E" w:rsidP="00506CC3">
      <w:pPr>
        <w:spacing w:after="0"/>
        <w:jc w:val="center"/>
        <w:rPr>
          <w:rFonts w:ascii="Times New Roman" w:hAnsi="Times New Roman" w:cs="Times New Roman"/>
          <w:b/>
          <w:sz w:val="32"/>
          <w:szCs w:val="32"/>
        </w:rPr>
      </w:pPr>
      <w:r w:rsidRPr="007D52EB">
        <w:rPr>
          <w:rFonts w:ascii="Times New Roman" w:hAnsi="Times New Roman" w:cs="Times New Roman"/>
          <w:b/>
          <w:sz w:val="32"/>
          <w:szCs w:val="32"/>
        </w:rPr>
        <w:t>(группы начальной подготовки)</w:t>
      </w: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933DDE" w:rsidRDefault="00933DDE" w:rsidP="00A23B7E">
      <w:pPr>
        <w:spacing w:after="0"/>
        <w:jc w:val="right"/>
        <w:rPr>
          <w:rFonts w:ascii="Times New Roman" w:hAnsi="Times New Roman" w:cs="Times New Roman"/>
          <w:b/>
          <w:sz w:val="28"/>
          <w:szCs w:val="28"/>
        </w:rPr>
      </w:pPr>
      <w:r>
        <w:rPr>
          <w:rFonts w:ascii="Times New Roman" w:hAnsi="Times New Roman" w:cs="Times New Roman"/>
          <w:b/>
          <w:sz w:val="28"/>
          <w:szCs w:val="28"/>
        </w:rPr>
        <w:t>Выполнил</w:t>
      </w:r>
      <w:r w:rsidR="00A23B7E" w:rsidRPr="007D52EB">
        <w:rPr>
          <w:rFonts w:ascii="Times New Roman" w:hAnsi="Times New Roman" w:cs="Times New Roman"/>
          <w:b/>
          <w:sz w:val="28"/>
          <w:szCs w:val="28"/>
        </w:rPr>
        <w:t xml:space="preserve">:  </w:t>
      </w:r>
      <w:r>
        <w:rPr>
          <w:rFonts w:ascii="Times New Roman" w:hAnsi="Times New Roman" w:cs="Times New Roman"/>
          <w:b/>
          <w:sz w:val="28"/>
          <w:szCs w:val="28"/>
        </w:rPr>
        <w:t xml:space="preserve"> тренер-преподаватель</w:t>
      </w:r>
    </w:p>
    <w:p w:rsidR="00A23B7E" w:rsidRPr="007D52EB" w:rsidRDefault="00933DDE" w:rsidP="00933DD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A23B7E" w:rsidRPr="007D52EB">
        <w:rPr>
          <w:rFonts w:ascii="Times New Roman" w:hAnsi="Times New Roman" w:cs="Times New Roman"/>
          <w:b/>
          <w:sz w:val="28"/>
          <w:szCs w:val="28"/>
        </w:rPr>
        <w:t>Парушкина</w:t>
      </w:r>
      <w:proofErr w:type="spellEnd"/>
      <w:r w:rsidR="00A23B7E" w:rsidRPr="007D52EB">
        <w:rPr>
          <w:rFonts w:ascii="Times New Roman" w:hAnsi="Times New Roman" w:cs="Times New Roman"/>
          <w:b/>
          <w:sz w:val="28"/>
          <w:szCs w:val="28"/>
        </w:rPr>
        <w:t xml:space="preserve"> Т.В.</w:t>
      </w:r>
    </w:p>
    <w:p w:rsidR="00A23B7E" w:rsidRPr="007D52EB" w:rsidRDefault="00A23B7E" w:rsidP="00A23B7E">
      <w:pPr>
        <w:spacing w:after="0"/>
        <w:jc w:val="right"/>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A23B7E" w:rsidRPr="007D52EB" w:rsidRDefault="00A23B7E" w:rsidP="00506CC3">
      <w:pPr>
        <w:spacing w:after="0"/>
        <w:jc w:val="center"/>
        <w:rPr>
          <w:rFonts w:ascii="Times New Roman" w:hAnsi="Times New Roman" w:cs="Times New Roman"/>
          <w:b/>
          <w:sz w:val="28"/>
          <w:szCs w:val="28"/>
        </w:rPr>
      </w:pPr>
    </w:p>
    <w:p w:rsidR="00181FDB" w:rsidRPr="00181FDB" w:rsidRDefault="00933DDE" w:rsidP="00933DD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 Пущино </w:t>
      </w:r>
      <w:r w:rsidR="00A23B7E" w:rsidRPr="007D52EB">
        <w:rPr>
          <w:rFonts w:ascii="Times New Roman" w:hAnsi="Times New Roman" w:cs="Times New Roman"/>
          <w:b/>
          <w:sz w:val="28"/>
          <w:szCs w:val="28"/>
        </w:rPr>
        <w:t>201</w:t>
      </w:r>
      <w:r w:rsidR="00181FDB" w:rsidRPr="00181FDB">
        <w:rPr>
          <w:rFonts w:ascii="Times New Roman" w:hAnsi="Times New Roman" w:cs="Times New Roman"/>
          <w:b/>
          <w:sz w:val="28"/>
          <w:szCs w:val="28"/>
        </w:rPr>
        <w:t>8</w:t>
      </w:r>
    </w:p>
    <w:p w:rsidR="00181FDB" w:rsidRPr="00933DDE" w:rsidRDefault="00181FDB" w:rsidP="00506CC3">
      <w:pPr>
        <w:spacing w:after="0"/>
        <w:jc w:val="center"/>
        <w:rPr>
          <w:rFonts w:ascii="Times New Roman" w:hAnsi="Times New Roman" w:cs="Times New Roman"/>
          <w:b/>
          <w:sz w:val="28"/>
          <w:szCs w:val="28"/>
        </w:rPr>
      </w:pPr>
    </w:p>
    <w:p w:rsidR="00506CC3" w:rsidRPr="00245476" w:rsidRDefault="00506CC3" w:rsidP="00506CC3">
      <w:pPr>
        <w:spacing w:after="0"/>
        <w:jc w:val="center"/>
        <w:rPr>
          <w:rFonts w:ascii="Times New Roman" w:hAnsi="Times New Roman" w:cs="Times New Roman"/>
          <w:b/>
          <w:sz w:val="28"/>
          <w:szCs w:val="28"/>
        </w:rPr>
      </w:pPr>
      <w:r w:rsidRPr="00245476">
        <w:rPr>
          <w:rFonts w:ascii="Times New Roman" w:hAnsi="Times New Roman" w:cs="Times New Roman"/>
          <w:b/>
          <w:sz w:val="28"/>
          <w:szCs w:val="28"/>
        </w:rPr>
        <w:lastRenderedPageBreak/>
        <w:t>Содержание:</w:t>
      </w:r>
    </w:p>
    <w:p w:rsidR="008E5BA7" w:rsidRPr="002652AB" w:rsidRDefault="00BE5344" w:rsidP="002652AB">
      <w:pPr>
        <w:spacing w:after="0"/>
        <w:ind w:left="709"/>
        <w:rPr>
          <w:rFonts w:ascii="Times New Roman" w:hAnsi="Times New Roman" w:cs="Times New Roman"/>
          <w:sz w:val="28"/>
          <w:szCs w:val="28"/>
        </w:rPr>
      </w:pPr>
      <w:r>
        <w:rPr>
          <w:rFonts w:ascii="Times New Roman" w:hAnsi="Times New Roman" w:cs="Times New Roman"/>
          <w:sz w:val="28"/>
          <w:szCs w:val="28"/>
        </w:rPr>
        <w:t>1.</w:t>
      </w:r>
      <w:r w:rsidR="008E5BA7" w:rsidRPr="002652AB">
        <w:rPr>
          <w:rFonts w:ascii="Times New Roman" w:hAnsi="Times New Roman" w:cs="Times New Roman"/>
          <w:sz w:val="28"/>
          <w:szCs w:val="28"/>
        </w:rPr>
        <w:t>Введение</w:t>
      </w:r>
    </w:p>
    <w:p w:rsidR="008E5BA7" w:rsidRPr="002652AB" w:rsidRDefault="00BE5344" w:rsidP="002652AB">
      <w:pPr>
        <w:spacing w:after="0"/>
        <w:ind w:left="709"/>
        <w:rPr>
          <w:rFonts w:ascii="Times New Roman" w:hAnsi="Times New Roman" w:cs="Times New Roman"/>
          <w:sz w:val="28"/>
          <w:szCs w:val="28"/>
        </w:rPr>
      </w:pPr>
      <w:r>
        <w:rPr>
          <w:rFonts w:ascii="Times New Roman" w:hAnsi="Times New Roman" w:cs="Times New Roman"/>
          <w:sz w:val="28"/>
          <w:szCs w:val="28"/>
        </w:rPr>
        <w:t>2.</w:t>
      </w:r>
      <w:r w:rsidR="00A23B7E">
        <w:rPr>
          <w:rFonts w:ascii="Times New Roman" w:hAnsi="Times New Roman" w:cs="Times New Roman"/>
          <w:sz w:val="28"/>
          <w:szCs w:val="28"/>
        </w:rPr>
        <w:t>Этап</w:t>
      </w:r>
      <w:r w:rsidR="00506CC3" w:rsidRPr="002652AB">
        <w:rPr>
          <w:rFonts w:ascii="Times New Roman" w:hAnsi="Times New Roman" w:cs="Times New Roman"/>
          <w:sz w:val="28"/>
          <w:szCs w:val="28"/>
        </w:rPr>
        <w:t xml:space="preserve"> </w:t>
      </w:r>
      <w:r w:rsidR="00A23B7E">
        <w:rPr>
          <w:rFonts w:ascii="Times New Roman" w:hAnsi="Times New Roman" w:cs="Times New Roman"/>
          <w:sz w:val="28"/>
          <w:szCs w:val="28"/>
        </w:rPr>
        <w:t xml:space="preserve">предварительной спортивной подготовки </w:t>
      </w:r>
    </w:p>
    <w:p w:rsidR="00506CC3" w:rsidRPr="002652AB" w:rsidRDefault="00BE5344" w:rsidP="002652AB">
      <w:pPr>
        <w:spacing w:after="0"/>
        <w:ind w:left="709"/>
        <w:rPr>
          <w:rFonts w:ascii="Times New Roman" w:hAnsi="Times New Roman" w:cs="Times New Roman"/>
          <w:sz w:val="28"/>
          <w:szCs w:val="28"/>
        </w:rPr>
      </w:pPr>
      <w:r>
        <w:rPr>
          <w:rFonts w:ascii="Times New Roman" w:hAnsi="Times New Roman" w:cs="Times New Roman"/>
          <w:sz w:val="28"/>
          <w:szCs w:val="28"/>
        </w:rPr>
        <w:t xml:space="preserve">   2.1.</w:t>
      </w:r>
      <w:r w:rsidR="00506CC3" w:rsidRPr="002652AB">
        <w:rPr>
          <w:rFonts w:ascii="Times New Roman" w:hAnsi="Times New Roman" w:cs="Times New Roman"/>
          <w:sz w:val="28"/>
          <w:szCs w:val="28"/>
        </w:rPr>
        <w:t>Возрастные особенности юных пловцов</w:t>
      </w:r>
    </w:p>
    <w:p w:rsidR="00506CC3" w:rsidRPr="002652AB" w:rsidRDefault="00BE5344" w:rsidP="002652AB">
      <w:pPr>
        <w:spacing w:after="0"/>
        <w:ind w:left="709"/>
        <w:rPr>
          <w:rFonts w:ascii="Times New Roman" w:hAnsi="Times New Roman" w:cs="Times New Roman"/>
          <w:sz w:val="28"/>
          <w:szCs w:val="28"/>
        </w:rPr>
      </w:pPr>
      <w:r>
        <w:rPr>
          <w:rFonts w:ascii="Times New Roman" w:hAnsi="Times New Roman" w:cs="Times New Roman"/>
          <w:sz w:val="28"/>
          <w:szCs w:val="28"/>
        </w:rPr>
        <w:t xml:space="preserve">   2.2.</w:t>
      </w:r>
      <w:r w:rsidR="00506CC3" w:rsidRPr="002652AB">
        <w:rPr>
          <w:rFonts w:ascii="Times New Roman" w:hAnsi="Times New Roman" w:cs="Times New Roman"/>
          <w:sz w:val="28"/>
          <w:szCs w:val="28"/>
        </w:rPr>
        <w:t>Методы обучения плаванию</w:t>
      </w:r>
    </w:p>
    <w:p w:rsidR="00506CC3" w:rsidRPr="002652AB" w:rsidRDefault="00BE5344" w:rsidP="002652AB">
      <w:pPr>
        <w:spacing w:after="0"/>
        <w:ind w:left="709"/>
        <w:rPr>
          <w:rFonts w:ascii="Times New Roman" w:hAnsi="Times New Roman" w:cs="Times New Roman"/>
          <w:sz w:val="28"/>
          <w:szCs w:val="28"/>
        </w:rPr>
      </w:pPr>
      <w:r>
        <w:rPr>
          <w:rFonts w:ascii="Times New Roman" w:hAnsi="Times New Roman" w:cs="Times New Roman"/>
          <w:sz w:val="28"/>
          <w:szCs w:val="28"/>
        </w:rPr>
        <w:t xml:space="preserve">   2.3.</w:t>
      </w:r>
      <w:r w:rsidR="00506CC3" w:rsidRPr="002652AB">
        <w:rPr>
          <w:rFonts w:ascii="Times New Roman" w:hAnsi="Times New Roman" w:cs="Times New Roman"/>
          <w:sz w:val="28"/>
          <w:szCs w:val="28"/>
        </w:rPr>
        <w:t>Методы спортивной тренировки</w:t>
      </w:r>
    </w:p>
    <w:p w:rsidR="00506CC3" w:rsidRPr="002652AB" w:rsidRDefault="00BE5344" w:rsidP="002652AB">
      <w:pPr>
        <w:spacing w:after="0"/>
        <w:ind w:left="709"/>
        <w:rPr>
          <w:rFonts w:ascii="Times New Roman" w:hAnsi="Times New Roman" w:cs="Times New Roman"/>
          <w:sz w:val="28"/>
          <w:szCs w:val="28"/>
        </w:rPr>
      </w:pPr>
      <w:r>
        <w:rPr>
          <w:rFonts w:ascii="Times New Roman" w:hAnsi="Times New Roman" w:cs="Times New Roman"/>
          <w:sz w:val="28"/>
          <w:szCs w:val="28"/>
        </w:rPr>
        <w:t xml:space="preserve">   2.4.</w:t>
      </w:r>
      <w:r w:rsidR="00506CC3" w:rsidRPr="002652AB">
        <w:rPr>
          <w:rFonts w:ascii="Times New Roman" w:hAnsi="Times New Roman" w:cs="Times New Roman"/>
          <w:sz w:val="28"/>
          <w:szCs w:val="28"/>
        </w:rPr>
        <w:t>Планирование годичного цикла в группах начальной подготовки</w:t>
      </w:r>
    </w:p>
    <w:p w:rsidR="00BE5344" w:rsidRDefault="00BE5344" w:rsidP="00BE5344">
      <w:pPr>
        <w:spacing w:after="0"/>
        <w:ind w:left="709"/>
        <w:rPr>
          <w:rFonts w:ascii="Times New Roman" w:hAnsi="Times New Roman" w:cs="Times New Roman"/>
          <w:sz w:val="28"/>
          <w:szCs w:val="28"/>
        </w:rPr>
      </w:pPr>
      <w:r>
        <w:rPr>
          <w:rFonts w:ascii="Times New Roman" w:hAnsi="Times New Roman" w:cs="Times New Roman"/>
          <w:sz w:val="28"/>
          <w:szCs w:val="28"/>
        </w:rPr>
        <w:t xml:space="preserve">   2.5.</w:t>
      </w:r>
      <w:r w:rsidR="00506CC3" w:rsidRPr="002652AB">
        <w:rPr>
          <w:rFonts w:ascii="Times New Roman" w:hAnsi="Times New Roman" w:cs="Times New Roman"/>
          <w:sz w:val="28"/>
          <w:szCs w:val="28"/>
        </w:rPr>
        <w:t xml:space="preserve">Тестирование специальной технической подготовки </w:t>
      </w:r>
    </w:p>
    <w:p w:rsidR="00506CC3" w:rsidRPr="002652AB" w:rsidRDefault="00BE5344" w:rsidP="00BE5344">
      <w:pPr>
        <w:spacing w:after="0"/>
        <w:ind w:left="709"/>
        <w:rPr>
          <w:rFonts w:ascii="Times New Roman" w:hAnsi="Times New Roman" w:cs="Times New Roman"/>
          <w:sz w:val="28"/>
          <w:szCs w:val="28"/>
        </w:rPr>
      </w:pPr>
      <w:r>
        <w:rPr>
          <w:rFonts w:ascii="Times New Roman" w:hAnsi="Times New Roman" w:cs="Times New Roman"/>
          <w:sz w:val="28"/>
          <w:szCs w:val="28"/>
        </w:rPr>
        <w:t xml:space="preserve">   2.6.</w:t>
      </w:r>
      <w:r w:rsidR="00506CC3" w:rsidRPr="002652AB">
        <w:rPr>
          <w:rFonts w:ascii="Times New Roman" w:hAnsi="Times New Roman" w:cs="Times New Roman"/>
          <w:sz w:val="28"/>
          <w:szCs w:val="28"/>
        </w:rPr>
        <w:t>Ожидаемые результаты</w:t>
      </w:r>
    </w:p>
    <w:p w:rsidR="00506CC3" w:rsidRDefault="00BE5344" w:rsidP="00BE5344">
      <w:pPr>
        <w:spacing w:after="0"/>
        <w:ind w:left="709"/>
        <w:rPr>
          <w:rFonts w:ascii="Times New Roman" w:hAnsi="Times New Roman" w:cs="Times New Roman"/>
          <w:sz w:val="28"/>
          <w:szCs w:val="28"/>
        </w:rPr>
      </w:pPr>
      <w:r>
        <w:rPr>
          <w:rFonts w:ascii="Times New Roman" w:hAnsi="Times New Roman" w:cs="Times New Roman"/>
          <w:sz w:val="28"/>
          <w:szCs w:val="28"/>
        </w:rPr>
        <w:t>3.</w:t>
      </w:r>
      <w:r w:rsidR="00506CC3" w:rsidRPr="002652AB">
        <w:rPr>
          <w:rFonts w:ascii="Times New Roman" w:hAnsi="Times New Roman" w:cs="Times New Roman"/>
          <w:sz w:val="28"/>
          <w:szCs w:val="28"/>
        </w:rPr>
        <w:t xml:space="preserve">Заключение </w:t>
      </w:r>
    </w:p>
    <w:p w:rsidR="00BE5344" w:rsidRPr="002652AB" w:rsidRDefault="00BE5344" w:rsidP="00BE5344">
      <w:pPr>
        <w:spacing w:after="0"/>
        <w:ind w:left="709"/>
        <w:rPr>
          <w:rFonts w:ascii="Times New Roman" w:hAnsi="Times New Roman" w:cs="Times New Roman"/>
          <w:sz w:val="28"/>
          <w:szCs w:val="28"/>
        </w:rPr>
      </w:pPr>
      <w:r>
        <w:rPr>
          <w:rFonts w:ascii="Times New Roman" w:hAnsi="Times New Roman" w:cs="Times New Roman"/>
          <w:sz w:val="28"/>
          <w:szCs w:val="28"/>
        </w:rPr>
        <w:t>4.Литература</w:t>
      </w:r>
    </w:p>
    <w:p w:rsidR="00506CC3" w:rsidRDefault="00506CC3" w:rsidP="002652AB">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Default="00245476" w:rsidP="00506CC3">
      <w:pPr>
        <w:spacing w:after="0"/>
        <w:ind w:left="1068"/>
        <w:rPr>
          <w:rFonts w:ascii="Times New Roman" w:hAnsi="Times New Roman" w:cs="Times New Roman"/>
          <w:sz w:val="28"/>
          <w:szCs w:val="28"/>
        </w:rPr>
      </w:pPr>
    </w:p>
    <w:p w:rsidR="00245476" w:rsidRPr="00506CC3" w:rsidRDefault="00245476" w:rsidP="00506CC3">
      <w:pPr>
        <w:spacing w:after="0"/>
        <w:ind w:left="1068"/>
        <w:rPr>
          <w:rFonts w:ascii="Times New Roman" w:hAnsi="Times New Roman" w:cs="Times New Roman"/>
          <w:sz w:val="28"/>
          <w:szCs w:val="28"/>
        </w:rPr>
      </w:pPr>
    </w:p>
    <w:p w:rsidR="00506CC3" w:rsidRDefault="00506CC3" w:rsidP="005C27C8">
      <w:pPr>
        <w:spacing w:after="0"/>
        <w:ind w:left="708"/>
        <w:jc w:val="center"/>
        <w:rPr>
          <w:rFonts w:ascii="Times New Roman" w:hAnsi="Times New Roman" w:cs="Times New Roman"/>
          <w:b/>
          <w:sz w:val="28"/>
          <w:szCs w:val="28"/>
        </w:rPr>
      </w:pPr>
    </w:p>
    <w:p w:rsidR="005C27C8" w:rsidRPr="00BE5344" w:rsidRDefault="008E5BA7" w:rsidP="00BE5344">
      <w:pPr>
        <w:pStyle w:val="a6"/>
        <w:numPr>
          <w:ilvl w:val="0"/>
          <w:numId w:val="15"/>
        </w:numPr>
        <w:spacing w:after="0"/>
        <w:jc w:val="center"/>
        <w:rPr>
          <w:rFonts w:ascii="Times New Roman" w:hAnsi="Times New Roman" w:cs="Times New Roman"/>
          <w:b/>
          <w:sz w:val="28"/>
          <w:szCs w:val="28"/>
        </w:rPr>
      </w:pPr>
      <w:r w:rsidRPr="00BE5344">
        <w:rPr>
          <w:rFonts w:ascii="Times New Roman" w:hAnsi="Times New Roman" w:cs="Times New Roman"/>
          <w:b/>
          <w:sz w:val="28"/>
          <w:szCs w:val="28"/>
        </w:rPr>
        <w:lastRenderedPageBreak/>
        <w:t>Введение.</w:t>
      </w:r>
    </w:p>
    <w:p w:rsidR="00024BF6" w:rsidRPr="005F3A35" w:rsidRDefault="00024BF6"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      Неблагоприятная ситуация с состоянием здоровья детей и подростков приобрела за последние годы настолько актуальный характер, что о ней заговорили не только врачи и педагоги, но проблема стала волновать и представителей широкой общественности, и политиков. По данным Больницы Пущинского Научного центра состояние здоровья де</w:t>
      </w:r>
      <w:r w:rsidR="004546F0">
        <w:rPr>
          <w:rFonts w:ascii="Times New Roman" w:eastAsia="Calibri" w:hAnsi="Times New Roman" w:cs="Times New Roman"/>
          <w:sz w:val="28"/>
          <w:szCs w:val="28"/>
        </w:rPr>
        <w:t>тей  нашего города на 20</w:t>
      </w:r>
      <w:r w:rsidR="004546F0" w:rsidRPr="004546F0">
        <w:rPr>
          <w:rFonts w:ascii="Times New Roman" w:eastAsia="Calibri" w:hAnsi="Times New Roman" w:cs="Times New Roman"/>
          <w:sz w:val="28"/>
          <w:szCs w:val="28"/>
        </w:rPr>
        <w:t>12</w:t>
      </w:r>
      <w:r w:rsidRPr="005F3A35">
        <w:rPr>
          <w:rFonts w:ascii="Times New Roman" w:eastAsia="Calibri" w:hAnsi="Times New Roman" w:cs="Times New Roman"/>
          <w:sz w:val="28"/>
          <w:szCs w:val="28"/>
        </w:rPr>
        <w:t>г</w:t>
      </w:r>
      <w:r w:rsidR="004546F0">
        <w:rPr>
          <w:rFonts w:ascii="Times New Roman" w:eastAsia="Calibri" w:hAnsi="Times New Roman" w:cs="Times New Roman"/>
          <w:sz w:val="28"/>
          <w:szCs w:val="28"/>
        </w:rPr>
        <w:t>од</w:t>
      </w:r>
      <w:r w:rsidRPr="005F3A35">
        <w:rPr>
          <w:rFonts w:ascii="Times New Roman" w:eastAsia="Calibri" w:hAnsi="Times New Roman" w:cs="Times New Roman"/>
          <w:sz w:val="28"/>
          <w:szCs w:val="28"/>
        </w:rPr>
        <w:t xml:space="preserve"> таково: </w:t>
      </w:r>
    </w:p>
    <w:tbl>
      <w:tblPr>
        <w:tblStyle w:val="a5"/>
        <w:tblW w:w="0" w:type="auto"/>
        <w:tblLook w:val="01E0"/>
      </w:tblPr>
      <w:tblGrid>
        <w:gridCol w:w="3379"/>
        <w:gridCol w:w="3379"/>
        <w:gridCol w:w="3379"/>
      </w:tblGrid>
      <w:tr w:rsidR="00024BF6" w:rsidRPr="005F3A35" w:rsidTr="004C3AAF">
        <w:tc>
          <w:tcPr>
            <w:tcW w:w="3379" w:type="dxa"/>
          </w:tcPr>
          <w:p w:rsidR="00024BF6" w:rsidRPr="005F3A35" w:rsidRDefault="00024BF6" w:rsidP="00422B22">
            <w:pPr>
              <w:spacing w:line="276" w:lineRule="auto"/>
              <w:jc w:val="both"/>
              <w:rPr>
                <w:sz w:val="28"/>
                <w:szCs w:val="28"/>
              </w:rPr>
            </w:pPr>
            <w:r w:rsidRPr="005F3A35">
              <w:rPr>
                <w:sz w:val="28"/>
                <w:szCs w:val="28"/>
              </w:rPr>
              <w:t>Образовательное учреждение.</w:t>
            </w:r>
          </w:p>
        </w:tc>
        <w:tc>
          <w:tcPr>
            <w:tcW w:w="3379" w:type="dxa"/>
          </w:tcPr>
          <w:p w:rsidR="00024BF6" w:rsidRPr="005F3A35" w:rsidRDefault="00024BF6" w:rsidP="00422B22">
            <w:pPr>
              <w:spacing w:line="276" w:lineRule="auto"/>
              <w:jc w:val="center"/>
              <w:rPr>
                <w:sz w:val="28"/>
                <w:szCs w:val="28"/>
              </w:rPr>
            </w:pPr>
            <w:r w:rsidRPr="005F3A35">
              <w:rPr>
                <w:sz w:val="28"/>
                <w:szCs w:val="28"/>
              </w:rPr>
              <w:t>С хронической патологией</w:t>
            </w:r>
            <w:proofErr w:type="gramStart"/>
            <w:r w:rsidRPr="005F3A35">
              <w:rPr>
                <w:sz w:val="28"/>
                <w:szCs w:val="28"/>
              </w:rPr>
              <w:t xml:space="preserve">           (%).</w:t>
            </w:r>
            <w:proofErr w:type="gramEnd"/>
          </w:p>
        </w:tc>
        <w:tc>
          <w:tcPr>
            <w:tcW w:w="3379" w:type="dxa"/>
          </w:tcPr>
          <w:p w:rsidR="00024BF6" w:rsidRPr="005F3A35" w:rsidRDefault="00024BF6" w:rsidP="00422B22">
            <w:pPr>
              <w:spacing w:line="276" w:lineRule="auto"/>
              <w:jc w:val="center"/>
              <w:rPr>
                <w:sz w:val="28"/>
                <w:szCs w:val="28"/>
              </w:rPr>
            </w:pPr>
            <w:r w:rsidRPr="005F3A35">
              <w:rPr>
                <w:sz w:val="28"/>
                <w:szCs w:val="28"/>
              </w:rPr>
              <w:t>С функциональной патологией</w:t>
            </w:r>
            <w:proofErr w:type="gramStart"/>
            <w:r w:rsidRPr="005F3A35">
              <w:rPr>
                <w:sz w:val="28"/>
                <w:szCs w:val="28"/>
              </w:rPr>
              <w:t xml:space="preserve">  (%).</w:t>
            </w:r>
            <w:proofErr w:type="gramEnd"/>
          </w:p>
        </w:tc>
      </w:tr>
      <w:tr w:rsidR="00024BF6" w:rsidRPr="005F3A35" w:rsidTr="004C3AAF">
        <w:tc>
          <w:tcPr>
            <w:tcW w:w="3379" w:type="dxa"/>
          </w:tcPr>
          <w:p w:rsidR="00024BF6" w:rsidRPr="005F3A35" w:rsidRDefault="00024BF6" w:rsidP="00422B22">
            <w:pPr>
              <w:spacing w:line="276" w:lineRule="auto"/>
              <w:jc w:val="both"/>
              <w:rPr>
                <w:sz w:val="28"/>
                <w:szCs w:val="28"/>
              </w:rPr>
            </w:pPr>
            <w:r w:rsidRPr="005F3A35">
              <w:rPr>
                <w:sz w:val="28"/>
                <w:szCs w:val="28"/>
              </w:rPr>
              <w:t>Дошкольные образовательные учреждения №1, 2, 5, 6.</w:t>
            </w:r>
          </w:p>
        </w:tc>
        <w:tc>
          <w:tcPr>
            <w:tcW w:w="3379" w:type="dxa"/>
          </w:tcPr>
          <w:p w:rsidR="00024BF6" w:rsidRPr="005F3A35" w:rsidRDefault="00024BF6" w:rsidP="00422B22">
            <w:pPr>
              <w:spacing w:line="276" w:lineRule="auto"/>
              <w:jc w:val="center"/>
              <w:rPr>
                <w:sz w:val="28"/>
                <w:szCs w:val="28"/>
              </w:rPr>
            </w:pPr>
            <w:r w:rsidRPr="005F3A35">
              <w:rPr>
                <w:sz w:val="28"/>
                <w:szCs w:val="28"/>
              </w:rPr>
              <w:t>42,9%</w:t>
            </w:r>
          </w:p>
        </w:tc>
        <w:tc>
          <w:tcPr>
            <w:tcW w:w="3379" w:type="dxa"/>
          </w:tcPr>
          <w:p w:rsidR="00024BF6" w:rsidRPr="005F3A35" w:rsidRDefault="00024BF6" w:rsidP="00422B22">
            <w:pPr>
              <w:spacing w:line="276" w:lineRule="auto"/>
              <w:jc w:val="center"/>
              <w:rPr>
                <w:sz w:val="28"/>
                <w:szCs w:val="28"/>
              </w:rPr>
            </w:pPr>
            <w:r w:rsidRPr="005F3A35">
              <w:rPr>
                <w:sz w:val="28"/>
                <w:szCs w:val="28"/>
              </w:rPr>
              <w:t>58%</w:t>
            </w:r>
          </w:p>
        </w:tc>
      </w:tr>
      <w:tr w:rsidR="00024BF6" w:rsidRPr="005F3A35" w:rsidTr="004C3AAF">
        <w:tc>
          <w:tcPr>
            <w:tcW w:w="3379" w:type="dxa"/>
          </w:tcPr>
          <w:p w:rsidR="00024BF6" w:rsidRPr="005F3A35" w:rsidRDefault="00024BF6" w:rsidP="00422B22">
            <w:pPr>
              <w:spacing w:line="276" w:lineRule="auto"/>
              <w:jc w:val="both"/>
              <w:rPr>
                <w:sz w:val="28"/>
                <w:szCs w:val="28"/>
              </w:rPr>
            </w:pPr>
            <w:r w:rsidRPr="005F3A35">
              <w:rPr>
                <w:sz w:val="28"/>
                <w:szCs w:val="28"/>
              </w:rPr>
              <w:t xml:space="preserve">Общеобразовательные учреждения (школы №1,3, гимназия «Пущино»). </w:t>
            </w:r>
          </w:p>
        </w:tc>
        <w:tc>
          <w:tcPr>
            <w:tcW w:w="3379" w:type="dxa"/>
          </w:tcPr>
          <w:p w:rsidR="00024BF6" w:rsidRPr="005F3A35" w:rsidRDefault="00024BF6" w:rsidP="00422B22">
            <w:pPr>
              <w:spacing w:line="276" w:lineRule="auto"/>
              <w:jc w:val="center"/>
              <w:rPr>
                <w:sz w:val="28"/>
                <w:szCs w:val="28"/>
              </w:rPr>
            </w:pPr>
            <w:r w:rsidRPr="005F3A35">
              <w:rPr>
                <w:sz w:val="28"/>
                <w:szCs w:val="28"/>
              </w:rPr>
              <w:t>37,2%</w:t>
            </w:r>
          </w:p>
        </w:tc>
        <w:tc>
          <w:tcPr>
            <w:tcW w:w="3379" w:type="dxa"/>
          </w:tcPr>
          <w:p w:rsidR="00024BF6" w:rsidRPr="005F3A35" w:rsidRDefault="00024BF6" w:rsidP="00422B22">
            <w:pPr>
              <w:spacing w:line="276" w:lineRule="auto"/>
              <w:jc w:val="center"/>
              <w:rPr>
                <w:sz w:val="28"/>
                <w:szCs w:val="28"/>
              </w:rPr>
            </w:pPr>
            <w:r w:rsidRPr="005F3A35">
              <w:rPr>
                <w:sz w:val="28"/>
                <w:szCs w:val="28"/>
              </w:rPr>
              <w:t>54,5%</w:t>
            </w:r>
          </w:p>
        </w:tc>
      </w:tr>
    </w:tbl>
    <w:p w:rsidR="00024BF6" w:rsidRPr="005F3A35" w:rsidRDefault="00024BF6" w:rsidP="00422B22">
      <w:pPr>
        <w:spacing w:after="0"/>
        <w:jc w:val="both"/>
        <w:rPr>
          <w:rFonts w:ascii="Times New Roman" w:eastAsia="Calibri" w:hAnsi="Times New Roman" w:cs="Times New Roman"/>
          <w:sz w:val="28"/>
          <w:szCs w:val="28"/>
        </w:rPr>
      </w:pPr>
    </w:p>
    <w:p w:rsidR="00024BF6" w:rsidRPr="005F3A35" w:rsidRDefault="00024BF6"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Необходимо предпринимать энергичные меры для изменения сложившегося положения. Одним из реальных, давно опробованных путей  сохранения и  укрепления здоровья, является плавание.</w:t>
      </w:r>
    </w:p>
    <w:p w:rsidR="00024BF6" w:rsidRPr="005F3A35" w:rsidRDefault="00024BF6"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       В нашей стране развитию плавания и массовому обучению плаванию населения за последние годы стало уделяться огромное внимание. Каждый год строится все больше и больше бассейнов в детских садах, школах, средних и высших учебных заведениях, работают сотни детско-юношеских спортивных школ и десятки центров по подготовке пловцов высших разрядов.  </w:t>
      </w:r>
    </w:p>
    <w:p w:rsidR="00024BF6" w:rsidRDefault="00024BF6"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        Плавание играет очень важную роль в жизни людей. Оно закаляет организм и повышает сопротивляемость к воздействию низких температур, оберегает от простуд, укрепляет нервную систему, уравновешивая процессы возбуждения и торможения, развивает дыхательную мускулатуру и орг</w:t>
      </w:r>
      <w:r w:rsidR="00DC349A">
        <w:rPr>
          <w:rFonts w:ascii="Times New Roman" w:eastAsia="Calibri" w:hAnsi="Times New Roman" w:cs="Times New Roman"/>
          <w:sz w:val="28"/>
          <w:szCs w:val="28"/>
        </w:rPr>
        <w:t xml:space="preserve">аны дыхания, укрепляет </w:t>
      </w:r>
      <w:proofErr w:type="spellStart"/>
      <w:proofErr w:type="gramStart"/>
      <w:r w:rsidR="00DC349A">
        <w:rPr>
          <w:rFonts w:ascii="Times New Roman" w:eastAsia="Calibri" w:hAnsi="Times New Roman" w:cs="Times New Roman"/>
          <w:sz w:val="28"/>
          <w:szCs w:val="28"/>
        </w:rPr>
        <w:t>сердечно</w:t>
      </w:r>
      <w:r w:rsidR="00CE0CF3">
        <w:rPr>
          <w:rFonts w:ascii="Times New Roman" w:eastAsia="Calibri" w:hAnsi="Times New Roman" w:cs="Times New Roman"/>
          <w:sz w:val="28"/>
          <w:szCs w:val="28"/>
        </w:rPr>
        <w:t>-</w:t>
      </w:r>
      <w:r w:rsidRPr="005F3A35">
        <w:rPr>
          <w:rFonts w:ascii="Times New Roman" w:eastAsia="Calibri" w:hAnsi="Times New Roman" w:cs="Times New Roman"/>
          <w:sz w:val="28"/>
          <w:szCs w:val="28"/>
        </w:rPr>
        <w:t>сосудистую</w:t>
      </w:r>
      <w:proofErr w:type="spellEnd"/>
      <w:proofErr w:type="gramEnd"/>
      <w:r w:rsidRPr="005F3A35">
        <w:rPr>
          <w:rFonts w:ascii="Times New Roman" w:eastAsia="Calibri" w:hAnsi="Times New Roman" w:cs="Times New Roman"/>
          <w:sz w:val="28"/>
          <w:szCs w:val="28"/>
        </w:rPr>
        <w:t xml:space="preserve"> систему, улучшает осанку, предупреждает деформацию детской стопы, повышает работоспособность и эмоциональную восприимчивость. Однако и этим роль плавания в повседневной жизни  не исчерпывается: умение плавать порой сохраняет человеку жизнь, застраховывает его от несчастных случаев на воде.  Установка на здоровый образ жизни, как известно, не появляется у человека сама собой, а формируется в результате определенного педагогического воздействия, сущность которого состоит в обучении здоровью с раннего детства. </w:t>
      </w:r>
    </w:p>
    <w:p w:rsidR="00F46BE6" w:rsidRDefault="00F46BE6" w:rsidP="00422B22">
      <w:pPr>
        <w:spacing w:after="0"/>
        <w:jc w:val="both"/>
        <w:rPr>
          <w:rFonts w:ascii="Times New Roman" w:eastAsia="Calibri" w:hAnsi="Times New Roman" w:cs="Times New Roman"/>
          <w:sz w:val="28"/>
          <w:szCs w:val="28"/>
        </w:rPr>
      </w:pPr>
    </w:p>
    <w:p w:rsidR="008E5BA7" w:rsidRDefault="00174B44" w:rsidP="00422B2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Население города Пущино составляет около 20 тысяч жителей, из них примерно 1600 – 1700 учащихся</w:t>
      </w:r>
      <w:r w:rsidR="008E5BA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E5BA7">
        <w:rPr>
          <w:rFonts w:ascii="Times New Roman" w:eastAsia="Calibri" w:hAnsi="Times New Roman" w:cs="Times New Roman"/>
          <w:sz w:val="28"/>
          <w:szCs w:val="28"/>
        </w:rPr>
        <w:t xml:space="preserve">В нашем городе имеется 2 </w:t>
      </w:r>
      <w:proofErr w:type="gramStart"/>
      <w:r w:rsidR="008E5BA7">
        <w:rPr>
          <w:rFonts w:ascii="Times New Roman" w:eastAsia="Calibri" w:hAnsi="Times New Roman" w:cs="Times New Roman"/>
          <w:sz w:val="28"/>
          <w:szCs w:val="28"/>
        </w:rPr>
        <w:t>школьных</w:t>
      </w:r>
      <w:proofErr w:type="gramEnd"/>
      <w:r w:rsidR="008E5BA7">
        <w:rPr>
          <w:rFonts w:ascii="Times New Roman" w:eastAsia="Calibri" w:hAnsi="Times New Roman" w:cs="Times New Roman"/>
          <w:sz w:val="28"/>
          <w:szCs w:val="28"/>
        </w:rPr>
        <w:t xml:space="preserve">  и 1 городской 25-метровые бассейны, 1бассейн 10х6 и 1бассейн в детском саду, что позволяет проводить качественное обучение плаванию. Оставляет желать лучшего финансирование учреждений спорта. </w:t>
      </w:r>
      <w:r>
        <w:rPr>
          <w:rFonts w:ascii="Times New Roman" w:eastAsia="Calibri" w:hAnsi="Times New Roman" w:cs="Times New Roman"/>
          <w:sz w:val="28"/>
          <w:szCs w:val="28"/>
        </w:rPr>
        <w:t xml:space="preserve"> </w:t>
      </w:r>
    </w:p>
    <w:p w:rsidR="004546F0" w:rsidRPr="005F3A35" w:rsidRDefault="004546F0" w:rsidP="00422B22">
      <w:pPr>
        <w:spacing w:after="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Работая в детско-юношеской спортивной школе с детьми разного уровня спор</w:t>
      </w:r>
      <w:r w:rsidR="008E5BA7">
        <w:rPr>
          <w:rFonts w:ascii="Times New Roman" w:eastAsia="Calibri" w:hAnsi="Times New Roman" w:cs="Times New Roman"/>
          <w:sz w:val="28"/>
          <w:szCs w:val="28"/>
        </w:rPr>
        <w:t>тивной подготовки руководствуемся</w:t>
      </w:r>
      <w:proofErr w:type="gramEnd"/>
      <w:r w:rsidR="008E5B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следующими принципами:</w:t>
      </w:r>
    </w:p>
    <w:p w:rsidR="00D6035E" w:rsidRPr="002652AB" w:rsidRDefault="00D6035E" w:rsidP="00422B22">
      <w:pPr>
        <w:spacing w:after="0"/>
        <w:rPr>
          <w:rFonts w:ascii="Times New Roman" w:eastAsia="Calibri" w:hAnsi="Times New Roman" w:cs="Times New Roman"/>
          <w:bCs/>
          <w:iCs/>
          <w:sz w:val="28"/>
          <w:szCs w:val="28"/>
        </w:rPr>
      </w:pPr>
      <w:r w:rsidRPr="002652AB">
        <w:rPr>
          <w:rFonts w:ascii="Times New Roman" w:eastAsia="Calibri" w:hAnsi="Times New Roman" w:cs="Times New Roman"/>
          <w:bCs/>
          <w:iCs/>
          <w:sz w:val="28"/>
          <w:szCs w:val="28"/>
        </w:rPr>
        <w:t>1</w:t>
      </w:r>
      <w:r w:rsidRPr="002652AB">
        <w:rPr>
          <w:rFonts w:ascii="Times New Roman" w:eastAsia="Calibri" w:hAnsi="Times New Roman" w:cs="Times New Roman"/>
          <w:iCs/>
          <w:sz w:val="28"/>
          <w:szCs w:val="28"/>
        </w:rPr>
        <w:t>.</w:t>
      </w:r>
      <w:r w:rsidRPr="002652AB">
        <w:rPr>
          <w:rFonts w:ascii="Times New Roman" w:eastAsia="Calibri" w:hAnsi="Times New Roman" w:cs="Times New Roman"/>
          <w:bCs/>
          <w:iCs/>
          <w:sz w:val="28"/>
          <w:szCs w:val="28"/>
        </w:rPr>
        <w:t>Принцип непрерывности</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гармоничное развитие, разносторонняя физическая подготовка, развитие физических качеств,</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воспитание морально-волевых качеств,</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соблюдение последовательности, постепенности, непрерывности и заинтересованности в обучении и подготовке,</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постепенное повышение тренировочных нагрузок, построенных с учетом возрастных половых закономерностей, с обязательным использованием средств воспитания,</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обучение основам технического и тактического мастерства,</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подготовка и выполнение нормативов тестирования уровня физического подготовки соответствующей возрасту и программе,</w:t>
      </w:r>
    </w:p>
    <w:p w:rsidR="00D6035E" w:rsidRPr="002359FC" w:rsidRDefault="00D6035E" w:rsidP="002359FC">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развитие у </w:t>
      </w:r>
      <w:proofErr w:type="gramStart"/>
      <w:r w:rsidRPr="005F3A35">
        <w:rPr>
          <w:rFonts w:ascii="Times New Roman" w:eastAsia="Calibri" w:hAnsi="Times New Roman" w:cs="Times New Roman"/>
          <w:sz w:val="28"/>
          <w:szCs w:val="28"/>
        </w:rPr>
        <w:t>занимающихся</w:t>
      </w:r>
      <w:proofErr w:type="gramEnd"/>
      <w:r w:rsidRPr="005F3A35">
        <w:rPr>
          <w:rFonts w:ascii="Times New Roman" w:eastAsia="Calibri" w:hAnsi="Times New Roman" w:cs="Times New Roman"/>
          <w:sz w:val="28"/>
          <w:szCs w:val="28"/>
        </w:rPr>
        <w:t xml:space="preserve"> устойчивого интереса к занятиям и здоровому образу жизни.</w:t>
      </w:r>
    </w:p>
    <w:p w:rsidR="00D6035E" w:rsidRPr="002652AB" w:rsidRDefault="00D6035E" w:rsidP="00422B22">
      <w:pPr>
        <w:spacing w:after="0"/>
        <w:rPr>
          <w:rFonts w:ascii="Times New Roman" w:eastAsia="Calibri" w:hAnsi="Times New Roman" w:cs="Times New Roman"/>
          <w:bCs/>
          <w:iCs/>
          <w:sz w:val="28"/>
          <w:szCs w:val="28"/>
        </w:rPr>
      </w:pPr>
      <w:r w:rsidRPr="002652AB">
        <w:rPr>
          <w:rFonts w:ascii="Times New Roman" w:eastAsia="Calibri" w:hAnsi="Times New Roman" w:cs="Times New Roman"/>
          <w:bCs/>
          <w:iCs/>
          <w:sz w:val="28"/>
          <w:szCs w:val="28"/>
        </w:rPr>
        <w:t>2</w:t>
      </w:r>
      <w:r w:rsidRPr="002652AB">
        <w:rPr>
          <w:rFonts w:ascii="Times New Roman" w:eastAsia="Calibri" w:hAnsi="Times New Roman" w:cs="Times New Roman"/>
          <w:sz w:val="28"/>
          <w:szCs w:val="28"/>
        </w:rPr>
        <w:t>.</w:t>
      </w:r>
      <w:r w:rsidRPr="002652AB">
        <w:rPr>
          <w:rFonts w:ascii="Times New Roman" w:eastAsia="Calibri" w:hAnsi="Times New Roman" w:cs="Times New Roman"/>
          <w:bCs/>
          <w:iCs/>
          <w:sz w:val="28"/>
          <w:szCs w:val="28"/>
        </w:rPr>
        <w:t xml:space="preserve">Принцип </w:t>
      </w:r>
      <w:proofErr w:type="spellStart"/>
      <w:r w:rsidRPr="002652AB">
        <w:rPr>
          <w:rFonts w:ascii="Times New Roman" w:eastAsia="Calibri" w:hAnsi="Times New Roman" w:cs="Times New Roman"/>
          <w:bCs/>
          <w:iCs/>
          <w:sz w:val="28"/>
          <w:szCs w:val="28"/>
        </w:rPr>
        <w:t>дополняемости</w:t>
      </w:r>
      <w:proofErr w:type="spellEnd"/>
    </w:p>
    <w:p w:rsidR="00D6035E" w:rsidRPr="002359FC" w:rsidRDefault="00D6035E" w:rsidP="002359FC">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выбор программы и введение дополнительных компонентов, обеспечивающих наиболее широкие возможности физического развития.</w:t>
      </w:r>
    </w:p>
    <w:p w:rsidR="00D6035E" w:rsidRPr="002652AB" w:rsidRDefault="00D6035E" w:rsidP="00422B22">
      <w:pPr>
        <w:spacing w:after="0"/>
        <w:rPr>
          <w:rFonts w:ascii="Times New Roman" w:eastAsia="Calibri" w:hAnsi="Times New Roman" w:cs="Times New Roman"/>
          <w:bCs/>
          <w:iCs/>
          <w:sz w:val="28"/>
          <w:szCs w:val="28"/>
        </w:rPr>
      </w:pPr>
      <w:r w:rsidRPr="002652AB">
        <w:rPr>
          <w:rFonts w:ascii="Times New Roman" w:eastAsia="Calibri" w:hAnsi="Times New Roman" w:cs="Times New Roman"/>
          <w:bCs/>
          <w:iCs/>
          <w:sz w:val="28"/>
          <w:szCs w:val="28"/>
        </w:rPr>
        <w:t>3.Принцип тренированности</w:t>
      </w:r>
    </w:p>
    <w:p w:rsidR="00D6035E" w:rsidRPr="002359FC" w:rsidRDefault="00D6035E" w:rsidP="002359FC">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построение учебно-тренировочной работы с </w:t>
      </w:r>
      <w:proofErr w:type="gramStart"/>
      <w:r w:rsidRPr="005F3A35">
        <w:rPr>
          <w:rFonts w:ascii="Times New Roman" w:eastAsia="Calibri" w:hAnsi="Times New Roman" w:cs="Times New Roman"/>
          <w:sz w:val="28"/>
          <w:szCs w:val="28"/>
        </w:rPr>
        <w:t>занимающимися</w:t>
      </w:r>
      <w:proofErr w:type="gramEnd"/>
      <w:r w:rsidRPr="005F3A35">
        <w:rPr>
          <w:rFonts w:ascii="Times New Roman" w:eastAsia="Calibri" w:hAnsi="Times New Roman" w:cs="Times New Roman"/>
          <w:sz w:val="28"/>
          <w:szCs w:val="28"/>
        </w:rPr>
        <w:t xml:space="preserve"> на универсальности в постановке задач, выборе средств и методов, соблюдение требований индивидуального подхода и изучение особенностей каждого занимающегося.</w:t>
      </w:r>
    </w:p>
    <w:p w:rsidR="00D6035E" w:rsidRPr="002652AB" w:rsidRDefault="00D6035E" w:rsidP="00422B22">
      <w:pPr>
        <w:spacing w:after="0"/>
        <w:rPr>
          <w:rFonts w:ascii="Times New Roman" w:eastAsia="Calibri" w:hAnsi="Times New Roman" w:cs="Times New Roman"/>
          <w:bCs/>
          <w:iCs/>
          <w:sz w:val="28"/>
          <w:szCs w:val="28"/>
        </w:rPr>
      </w:pPr>
      <w:r w:rsidRPr="002652AB">
        <w:rPr>
          <w:rFonts w:ascii="Times New Roman" w:eastAsia="Calibri" w:hAnsi="Times New Roman" w:cs="Times New Roman"/>
          <w:bCs/>
          <w:iCs/>
          <w:sz w:val="28"/>
          <w:szCs w:val="28"/>
        </w:rPr>
        <w:t>4.Принцип оздоровления</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повышение неспецифической устойчивости организма к воздействию неблагоприятных факторов окружающей среды, </w:t>
      </w:r>
      <w:proofErr w:type="gramStart"/>
      <w:r w:rsidRPr="005F3A35">
        <w:rPr>
          <w:rFonts w:ascii="Times New Roman" w:eastAsia="Calibri" w:hAnsi="Times New Roman" w:cs="Times New Roman"/>
          <w:sz w:val="28"/>
          <w:szCs w:val="28"/>
        </w:rPr>
        <w:t>а</w:t>
      </w:r>
      <w:proofErr w:type="gramEnd"/>
      <w:r w:rsidRPr="005F3A35">
        <w:rPr>
          <w:rFonts w:ascii="Times New Roman" w:eastAsia="Calibri" w:hAnsi="Times New Roman" w:cs="Times New Roman"/>
          <w:sz w:val="28"/>
          <w:szCs w:val="28"/>
        </w:rPr>
        <w:t xml:space="preserve"> следовательно, снижению заболеваемостью,</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закаливание организма,</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своевременное формирование двигательного анализатора и развитие резервных возможностей организма,</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коррекция врожденных и приобретенных дефектов физического развития,</w:t>
      </w:r>
    </w:p>
    <w:p w:rsidR="00D6035E" w:rsidRPr="005F3A35"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создание положительных эмоций.</w:t>
      </w:r>
    </w:p>
    <w:p w:rsidR="00D6035E" w:rsidRPr="002652AB" w:rsidRDefault="00D6035E" w:rsidP="00422B22">
      <w:pPr>
        <w:spacing w:after="0"/>
        <w:rPr>
          <w:rFonts w:ascii="Times New Roman" w:eastAsia="Calibri" w:hAnsi="Times New Roman" w:cs="Times New Roman"/>
          <w:bCs/>
          <w:iCs/>
          <w:sz w:val="28"/>
          <w:szCs w:val="28"/>
        </w:rPr>
      </w:pPr>
      <w:r w:rsidRPr="002652AB">
        <w:rPr>
          <w:rFonts w:ascii="Times New Roman" w:eastAsia="Calibri" w:hAnsi="Times New Roman" w:cs="Times New Roman"/>
          <w:bCs/>
          <w:iCs/>
          <w:sz w:val="28"/>
          <w:szCs w:val="28"/>
        </w:rPr>
        <w:lastRenderedPageBreak/>
        <w:t>5.Принцип успеха</w:t>
      </w:r>
    </w:p>
    <w:p w:rsidR="00D6035E" w:rsidRPr="002359FC" w:rsidRDefault="00D6035E" w:rsidP="00422B22">
      <w:pPr>
        <w:numPr>
          <w:ilvl w:val="0"/>
          <w:numId w:val="3"/>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каждый занимающийся должен чувствовать свой успех в деятельности учебно-тренировочных занятий, спортивных соревнованиях, взаимоотношениях с окружающими.  Это ведет к формированию и признанию себя и других, как составляющих окружающего мира. Каждый успех должен быть отмечен тренером.</w:t>
      </w:r>
    </w:p>
    <w:p w:rsidR="00D6035E" w:rsidRPr="002652AB" w:rsidRDefault="00A20B58" w:rsidP="002359FC">
      <w:pPr>
        <w:spacing w:after="0"/>
        <w:jc w:val="center"/>
        <w:rPr>
          <w:rFonts w:ascii="Times New Roman" w:eastAsia="Calibri" w:hAnsi="Times New Roman" w:cs="Times New Roman"/>
          <w:b/>
          <w:bCs/>
          <w:sz w:val="28"/>
          <w:szCs w:val="28"/>
        </w:rPr>
      </w:pPr>
      <w:r w:rsidRPr="005F3A35">
        <w:rPr>
          <w:rFonts w:ascii="Times New Roman" w:hAnsi="Times New Roman" w:cs="Times New Roman"/>
          <w:b/>
          <w:sz w:val="28"/>
          <w:szCs w:val="28"/>
        </w:rPr>
        <w:br/>
      </w:r>
      <w:r w:rsidR="00BE5344">
        <w:rPr>
          <w:rFonts w:ascii="Times New Roman" w:eastAsia="Calibri" w:hAnsi="Times New Roman" w:cs="Times New Roman"/>
          <w:b/>
          <w:bCs/>
          <w:sz w:val="28"/>
          <w:szCs w:val="28"/>
        </w:rPr>
        <w:t xml:space="preserve">2. </w:t>
      </w:r>
      <w:r w:rsidR="00D6035E" w:rsidRPr="002652AB">
        <w:rPr>
          <w:rFonts w:ascii="Times New Roman" w:eastAsia="Calibri" w:hAnsi="Times New Roman" w:cs="Times New Roman"/>
          <w:b/>
          <w:bCs/>
          <w:sz w:val="28"/>
          <w:szCs w:val="28"/>
        </w:rPr>
        <w:t>Этап</w:t>
      </w:r>
      <w:r w:rsidR="00A23B7E" w:rsidRPr="00A23B7E">
        <w:rPr>
          <w:rFonts w:ascii="Times New Roman" w:hAnsi="Times New Roman" w:cs="Times New Roman"/>
          <w:sz w:val="28"/>
          <w:szCs w:val="28"/>
        </w:rPr>
        <w:t xml:space="preserve"> </w:t>
      </w:r>
      <w:r w:rsidR="00A23B7E" w:rsidRPr="00A23B7E">
        <w:rPr>
          <w:rFonts w:ascii="Times New Roman" w:hAnsi="Times New Roman" w:cs="Times New Roman"/>
          <w:b/>
          <w:sz w:val="28"/>
          <w:szCs w:val="28"/>
        </w:rPr>
        <w:t>предварительной спортивной подготовки</w:t>
      </w:r>
      <w:r w:rsidR="00D6035E" w:rsidRPr="00A23B7E">
        <w:rPr>
          <w:rFonts w:ascii="Times New Roman" w:eastAsia="Calibri" w:hAnsi="Times New Roman" w:cs="Times New Roman"/>
          <w:b/>
          <w:bCs/>
          <w:sz w:val="28"/>
          <w:szCs w:val="28"/>
        </w:rPr>
        <w:t>.</w:t>
      </w:r>
    </w:p>
    <w:p w:rsidR="00D6035E" w:rsidRPr="005F3A35" w:rsidRDefault="00D6035E" w:rsidP="00422B22">
      <w:p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На этап зачисляются желающие заниматься спортом и не имеющие медицинских противопоказаний. Продолжительность этапа 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D6035E" w:rsidRPr="005F3A35" w:rsidRDefault="00D6035E" w:rsidP="008B2878">
      <w:pPr>
        <w:spacing w:after="0"/>
        <w:ind w:left="708"/>
        <w:rPr>
          <w:rFonts w:ascii="Times New Roman" w:eastAsia="Calibri" w:hAnsi="Times New Roman" w:cs="Times New Roman"/>
          <w:sz w:val="28"/>
          <w:szCs w:val="28"/>
        </w:rPr>
      </w:pPr>
      <w:r w:rsidRPr="005F3A35">
        <w:rPr>
          <w:rFonts w:ascii="Times New Roman" w:eastAsia="Calibri" w:hAnsi="Times New Roman" w:cs="Times New Roman"/>
          <w:i/>
          <w:sz w:val="28"/>
          <w:szCs w:val="28"/>
        </w:rPr>
        <w:t>Основные задачи подготовки</w:t>
      </w:r>
      <w:r w:rsidRPr="005F3A35">
        <w:rPr>
          <w:rFonts w:ascii="Times New Roman" w:eastAsia="Calibri" w:hAnsi="Times New Roman" w:cs="Times New Roman"/>
          <w:sz w:val="28"/>
          <w:szCs w:val="28"/>
        </w:rPr>
        <w:t>:</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улучшение состояния здоровья и закаливание;</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устранение недостатков физического развития;</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привлечение максимально возможного числа детей и подростков</w:t>
      </w:r>
    </w:p>
    <w:p w:rsidR="00D6035E" w:rsidRPr="008B2878" w:rsidRDefault="00D6035E" w:rsidP="00786676">
      <w:pPr>
        <w:pStyle w:val="a6"/>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к занятиям плаванием, формиров</w:t>
      </w:r>
      <w:r w:rsidR="00786676">
        <w:rPr>
          <w:rFonts w:ascii="Times New Roman" w:eastAsia="Calibri" w:hAnsi="Times New Roman" w:cs="Times New Roman"/>
          <w:sz w:val="28"/>
          <w:szCs w:val="28"/>
        </w:rPr>
        <w:t>ание у них устойчивого интереса;</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 xml:space="preserve">мотивации к систематическим занятиям спортом и </w:t>
      </w:r>
      <w:proofErr w:type="gramStart"/>
      <w:r w:rsidRPr="008B2878">
        <w:rPr>
          <w:rFonts w:ascii="Times New Roman" w:eastAsia="Calibri" w:hAnsi="Times New Roman" w:cs="Times New Roman"/>
          <w:sz w:val="28"/>
          <w:szCs w:val="28"/>
        </w:rPr>
        <w:t>здоровому</w:t>
      </w:r>
      <w:proofErr w:type="gramEnd"/>
      <w:r w:rsidRPr="008B2878">
        <w:rPr>
          <w:rFonts w:ascii="Times New Roman" w:eastAsia="Calibri" w:hAnsi="Times New Roman" w:cs="Times New Roman"/>
          <w:sz w:val="28"/>
          <w:szCs w:val="28"/>
        </w:rPr>
        <w:t xml:space="preserve"> об-</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разу жизни;</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овладение жизненно необходимых навыков плавания;</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 xml:space="preserve">обучение основам техники всех способов плавания и </w:t>
      </w:r>
      <w:proofErr w:type="gramStart"/>
      <w:r w:rsidRPr="008B2878">
        <w:rPr>
          <w:rFonts w:ascii="Times New Roman" w:eastAsia="Calibri" w:hAnsi="Times New Roman" w:cs="Times New Roman"/>
          <w:sz w:val="28"/>
          <w:szCs w:val="28"/>
        </w:rPr>
        <w:t>широкому</w:t>
      </w:r>
      <w:proofErr w:type="gramEnd"/>
    </w:p>
    <w:p w:rsidR="00D6035E" w:rsidRPr="008B2878" w:rsidRDefault="00D6035E" w:rsidP="00786676">
      <w:pPr>
        <w:pStyle w:val="a6"/>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кругу двигательных навыков;</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приобретение детьми разносторонней физиче</w:t>
      </w:r>
      <w:r w:rsidR="008B2878" w:rsidRPr="008B2878">
        <w:rPr>
          <w:rFonts w:ascii="Times New Roman" w:eastAsia="Calibri" w:hAnsi="Times New Roman" w:cs="Times New Roman"/>
          <w:sz w:val="28"/>
          <w:szCs w:val="28"/>
        </w:rPr>
        <w:t>ской подготовлен</w:t>
      </w:r>
      <w:r w:rsidRPr="008B2878">
        <w:rPr>
          <w:rFonts w:ascii="Times New Roman" w:eastAsia="Calibri" w:hAnsi="Times New Roman" w:cs="Times New Roman"/>
          <w:sz w:val="28"/>
          <w:szCs w:val="28"/>
        </w:rPr>
        <w:t>ности: развитие аэробной вынос</w:t>
      </w:r>
      <w:r w:rsidR="008B2878" w:rsidRPr="008B2878">
        <w:rPr>
          <w:rFonts w:ascii="Times New Roman" w:eastAsia="Calibri" w:hAnsi="Times New Roman" w:cs="Times New Roman"/>
          <w:sz w:val="28"/>
          <w:szCs w:val="28"/>
        </w:rPr>
        <w:t>ливости, быстроты, скорости, си</w:t>
      </w:r>
      <w:r w:rsidRPr="008B2878">
        <w:rPr>
          <w:rFonts w:ascii="Times New Roman" w:eastAsia="Calibri" w:hAnsi="Times New Roman" w:cs="Times New Roman"/>
          <w:sz w:val="28"/>
          <w:szCs w:val="28"/>
        </w:rPr>
        <w:t>ловых и координационных возможностей;</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воспитание морально-этических и волевых качеств, становление</w:t>
      </w:r>
    </w:p>
    <w:p w:rsidR="00D6035E" w:rsidRPr="008B2878" w:rsidRDefault="00D6035E" w:rsidP="00786676">
      <w:pPr>
        <w:pStyle w:val="a6"/>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спортивного характера;</w:t>
      </w:r>
    </w:p>
    <w:p w:rsidR="00D6035E" w:rsidRPr="008B2878" w:rsidRDefault="00D6035E" w:rsidP="008B2878">
      <w:pPr>
        <w:pStyle w:val="a6"/>
        <w:numPr>
          <w:ilvl w:val="0"/>
          <w:numId w:val="10"/>
        </w:numPr>
        <w:spacing w:after="0"/>
        <w:rPr>
          <w:rFonts w:ascii="Times New Roman" w:eastAsia="Calibri" w:hAnsi="Times New Roman" w:cs="Times New Roman"/>
          <w:sz w:val="28"/>
          <w:szCs w:val="28"/>
        </w:rPr>
      </w:pPr>
      <w:r w:rsidRPr="008B2878">
        <w:rPr>
          <w:rFonts w:ascii="Times New Roman" w:eastAsia="Calibri" w:hAnsi="Times New Roman" w:cs="Times New Roman"/>
          <w:sz w:val="28"/>
          <w:szCs w:val="28"/>
        </w:rPr>
        <w:t>поиск талантливых в спортивно</w:t>
      </w:r>
      <w:r w:rsidRPr="008B2878">
        <w:rPr>
          <w:rFonts w:ascii="Times New Roman" w:hAnsi="Times New Roman" w:cs="Times New Roman"/>
          <w:sz w:val="28"/>
          <w:szCs w:val="28"/>
        </w:rPr>
        <w:t xml:space="preserve">м отношении детей </w:t>
      </w:r>
      <w:r w:rsidR="008B2878" w:rsidRPr="008B2878">
        <w:rPr>
          <w:rFonts w:ascii="Times New Roman" w:hAnsi="Times New Roman" w:cs="Times New Roman"/>
          <w:sz w:val="28"/>
          <w:szCs w:val="28"/>
        </w:rPr>
        <w:t>на основе мор</w:t>
      </w:r>
      <w:r w:rsidRPr="008B2878">
        <w:rPr>
          <w:rFonts w:ascii="Times New Roman" w:eastAsia="Calibri" w:hAnsi="Times New Roman" w:cs="Times New Roman"/>
          <w:sz w:val="28"/>
          <w:szCs w:val="28"/>
        </w:rPr>
        <w:t>фологических критериев и двигательной одаренности.</w:t>
      </w:r>
    </w:p>
    <w:p w:rsidR="00345B98" w:rsidRPr="008B2878" w:rsidRDefault="00345B98" w:rsidP="00422B22">
      <w:pPr>
        <w:spacing w:after="0"/>
        <w:ind w:left="708" w:firstLine="708"/>
        <w:rPr>
          <w:rFonts w:ascii="Times New Roman" w:eastAsia="Calibri" w:hAnsi="Times New Roman" w:cs="Times New Roman"/>
          <w:sz w:val="28"/>
          <w:szCs w:val="28"/>
        </w:rPr>
      </w:pPr>
    </w:p>
    <w:p w:rsidR="002652AB" w:rsidRPr="002652AB" w:rsidRDefault="00BE5344" w:rsidP="002652AB">
      <w:pPr>
        <w:jc w:val="center"/>
        <w:rPr>
          <w:rFonts w:ascii="Times New Roman" w:hAnsi="Times New Roman" w:cs="Times New Roman"/>
          <w:sz w:val="28"/>
          <w:szCs w:val="28"/>
        </w:rPr>
      </w:pPr>
      <w:r>
        <w:rPr>
          <w:rFonts w:ascii="Times New Roman" w:hAnsi="Times New Roman" w:cs="Times New Roman"/>
          <w:b/>
          <w:sz w:val="28"/>
          <w:szCs w:val="28"/>
        </w:rPr>
        <w:t>2.1.</w:t>
      </w:r>
      <w:r w:rsidR="002652AB" w:rsidRPr="002652AB">
        <w:rPr>
          <w:rFonts w:ascii="Times New Roman" w:hAnsi="Times New Roman" w:cs="Times New Roman"/>
          <w:b/>
          <w:sz w:val="28"/>
          <w:szCs w:val="28"/>
        </w:rPr>
        <w:t>Возрастные особенности юных пловцов.</w:t>
      </w:r>
    </w:p>
    <w:p w:rsidR="00345B98" w:rsidRPr="00345B98" w:rsidRDefault="00345B98" w:rsidP="00345B98">
      <w:pPr>
        <w:rPr>
          <w:rFonts w:ascii="Times New Roman" w:hAnsi="Times New Roman" w:cs="Times New Roman"/>
          <w:sz w:val="28"/>
          <w:szCs w:val="28"/>
        </w:rPr>
      </w:pPr>
      <w:r w:rsidRPr="00345B98">
        <w:tab/>
      </w:r>
      <w:r w:rsidRPr="00345B98">
        <w:rPr>
          <w:rFonts w:ascii="Times New Roman" w:hAnsi="Times New Roman" w:cs="Times New Roman"/>
          <w:sz w:val="28"/>
          <w:szCs w:val="28"/>
        </w:rPr>
        <w:t xml:space="preserve">Детский спорт рассматривается в нашей стране как мощный фактор общего развития организма и укрепления здоровья детей и подростков. Это обязывает тренеров и методистов решать вопросы подготовки юных спортсменов в строгом </w:t>
      </w:r>
      <w:r w:rsidRPr="00345B98">
        <w:rPr>
          <w:rFonts w:ascii="Times New Roman" w:hAnsi="Times New Roman" w:cs="Times New Roman"/>
          <w:sz w:val="28"/>
          <w:szCs w:val="28"/>
        </w:rPr>
        <w:lastRenderedPageBreak/>
        <w:t>соответствии с закономерностями возрастной физиологии, психологии и педагогики.</w:t>
      </w:r>
      <w:r w:rsidR="00D34013">
        <w:rPr>
          <w:rFonts w:ascii="Times New Roman" w:hAnsi="Times New Roman" w:cs="Times New Roman"/>
          <w:sz w:val="28"/>
          <w:szCs w:val="28"/>
        </w:rPr>
        <w:t xml:space="preserve"> </w:t>
      </w:r>
    </w:p>
    <w:p w:rsidR="00345B98" w:rsidRPr="00D34013" w:rsidRDefault="00345B98" w:rsidP="00D34013">
      <w:pPr>
        <w:rPr>
          <w:rFonts w:ascii="Times New Roman" w:eastAsia="Calibri" w:hAnsi="Times New Roman" w:cs="Times New Roman"/>
          <w:sz w:val="28"/>
          <w:szCs w:val="28"/>
        </w:rPr>
      </w:pPr>
      <w:r w:rsidRPr="00345B98">
        <w:rPr>
          <w:rFonts w:ascii="Times New Roman" w:hAnsi="Times New Roman" w:cs="Times New Roman"/>
          <w:sz w:val="28"/>
          <w:szCs w:val="28"/>
        </w:rPr>
        <w:tab/>
        <w:t xml:space="preserve">Сложные и многообразные изменения претерпевает организм детей и подростков в процессе роста и развития. На каждом возрастном этапе он выступает как единое целое, сложившееся в процессе эволюции, и имеет свои особенности. С одной стороны, эти особенности обязывают нас во время регулярных занятий спортом исключительно внимательно подходить к дозированию нагрузок, не допуская переутомления, не нарушая и не замедляя естественных процессов биологического развития. С другой стороны, в работе с детьми и подростками мы не должны забывать, что растущему организму ребенка, всем его функциям необходима постоянная и сравнительно интенсивная тренировка, что в этом возрастном периоде существуют определенные зоны для наиболее эффективного, целенаправленного воспитания и </w:t>
      </w:r>
      <w:proofErr w:type="gramStart"/>
      <w:r w:rsidRPr="00345B98">
        <w:rPr>
          <w:rFonts w:ascii="Times New Roman" w:hAnsi="Times New Roman" w:cs="Times New Roman"/>
          <w:sz w:val="28"/>
          <w:szCs w:val="28"/>
        </w:rPr>
        <w:t>закрепления</w:t>
      </w:r>
      <w:proofErr w:type="gramEnd"/>
      <w:r w:rsidRPr="00345B98">
        <w:rPr>
          <w:rFonts w:ascii="Times New Roman" w:hAnsi="Times New Roman" w:cs="Times New Roman"/>
          <w:sz w:val="28"/>
          <w:szCs w:val="28"/>
        </w:rPr>
        <w:t xml:space="preserve"> важнейших в спортивном отношении качеств и сторон двигательной деятельности.</w:t>
      </w:r>
      <w:r w:rsidR="00D34013">
        <w:rPr>
          <w:rFonts w:ascii="Times New Roman" w:hAnsi="Times New Roman" w:cs="Times New Roman"/>
          <w:sz w:val="28"/>
          <w:szCs w:val="28"/>
        </w:rPr>
        <w:t xml:space="preserve"> (</w:t>
      </w:r>
      <w:r w:rsidR="00D34013">
        <w:rPr>
          <w:rFonts w:ascii="Times New Roman" w:eastAsia="Calibri" w:hAnsi="Times New Roman" w:cs="Times New Roman"/>
          <w:sz w:val="28"/>
          <w:szCs w:val="28"/>
        </w:rPr>
        <w:t>Л.П. Макаренко   Юный пловец</w:t>
      </w:r>
      <w:r w:rsidR="00D34013" w:rsidRPr="00245476">
        <w:rPr>
          <w:rFonts w:ascii="Times New Roman" w:eastAsia="Calibri" w:hAnsi="Times New Roman" w:cs="Times New Roman"/>
          <w:sz w:val="28"/>
          <w:szCs w:val="28"/>
        </w:rPr>
        <w:t xml:space="preserve">   </w:t>
      </w:r>
      <w:r w:rsidR="00D34013">
        <w:rPr>
          <w:rFonts w:ascii="Times New Roman" w:eastAsia="Calibri" w:hAnsi="Times New Roman" w:cs="Times New Roman"/>
          <w:sz w:val="28"/>
          <w:szCs w:val="28"/>
        </w:rPr>
        <w:t>Москва 1983)</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 xml:space="preserve">Научные данные относительно возрастной физиологии говорят о следующем. Мышечная деятельность, несколько превышающая оптимум и вызывающая утомление, но остающаяся в пределах приспособительных возможностей организма в каждом возрастном периоде, не только способствует росту физических способностей ребенка, но и определяет его индивидуальное развитие в рамках генетически обусловленных механизмов (И.А.Аршавский). Иначе говоря, правильно дозируемые физические нагрузки оказывают стимулирующее влияние на растущий организм в детском и подростковом возрасте. </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 xml:space="preserve">Основной особенностью почти всего школьного этапа жизни ребенка являются бурный рост и коренные изменения в организме, завершающиеся достижением биологической зрелости. Это так называемый </w:t>
      </w:r>
      <w:r w:rsidRPr="00345B98">
        <w:rPr>
          <w:rFonts w:ascii="Times New Roman" w:hAnsi="Times New Roman" w:cs="Times New Roman"/>
          <w:i/>
          <w:iCs/>
          <w:sz w:val="28"/>
          <w:szCs w:val="28"/>
        </w:rPr>
        <w:t xml:space="preserve">пубертатный </w:t>
      </w:r>
      <w:proofErr w:type="spellStart"/>
      <w:r w:rsidRPr="00345B98">
        <w:rPr>
          <w:rFonts w:ascii="Times New Roman" w:hAnsi="Times New Roman" w:cs="Times New Roman"/>
          <w:i/>
          <w:iCs/>
          <w:sz w:val="28"/>
          <w:szCs w:val="28"/>
        </w:rPr>
        <w:t>пекриод</w:t>
      </w:r>
      <w:proofErr w:type="spellEnd"/>
      <w:r w:rsidRPr="00345B98">
        <w:rPr>
          <w:rFonts w:ascii="Times New Roman" w:hAnsi="Times New Roman" w:cs="Times New Roman"/>
          <w:i/>
          <w:iCs/>
          <w:sz w:val="28"/>
          <w:szCs w:val="28"/>
        </w:rPr>
        <w:t xml:space="preserve"> </w:t>
      </w:r>
      <w:r w:rsidRPr="00345B98">
        <w:rPr>
          <w:rFonts w:ascii="Times New Roman" w:hAnsi="Times New Roman" w:cs="Times New Roman"/>
          <w:sz w:val="28"/>
          <w:szCs w:val="28"/>
        </w:rPr>
        <w:t xml:space="preserve">– период полового созревания, который обычно подразделяется на </w:t>
      </w:r>
      <w:proofErr w:type="spellStart"/>
      <w:r w:rsidRPr="00345B98">
        <w:rPr>
          <w:rFonts w:ascii="Times New Roman" w:hAnsi="Times New Roman" w:cs="Times New Roman"/>
          <w:sz w:val="28"/>
          <w:szCs w:val="28"/>
        </w:rPr>
        <w:t>препубертатный</w:t>
      </w:r>
      <w:proofErr w:type="spellEnd"/>
      <w:r w:rsidRPr="00345B98">
        <w:rPr>
          <w:rFonts w:ascii="Times New Roman" w:hAnsi="Times New Roman" w:cs="Times New Roman"/>
          <w:sz w:val="28"/>
          <w:szCs w:val="28"/>
        </w:rPr>
        <w:t xml:space="preserve">, собственно-пубертатный и </w:t>
      </w:r>
      <w:proofErr w:type="spellStart"/>
      <w:r w:rsidRPr="00345B98">
        <w:rPr>
          <w:rFonts w:ascii="Times New Roman" w:hAnsi="Times New Roman" w:cs="Times New Roman"/>
          <w:sz w:val="28"/>
          <w:szCs w:val="28"/>
        </w:rPr>
        <w:t>постпубертатный</w:t>
      </w:r>
      <w:proofErr w:type="spellEnd"/>
      <w:r w:rsidRPr="00345B98">
        <w:rPr>
          <w:rFonts w:ascii="Times New Roman" w:hAnsi="Times New Roman" w:cs="Times New Roman"/>
          <w:sz w:val="28"/>
          <w:szCs w:val="28"/>
        </w:rPr>
        <w:t>. Сроки начала каждого периода, интенсивность и продолжительность его протекания индивидуальны. Это обусловливает резкие индивидуальные различия по темпам роста и формирования организма школьника.</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r>
      <w:proofErr w:type="spellStart"/>
      <w:r w:rsidRPr="002652AB">
        <w:rPr>
          <w:rFonts w:ascii="Times New Roman" w:hAnsi="Times New Roman" w:cs="Times New Roman"/>
          <w:bCs/>
          <w:sz w:val="28"/>
          <w:szCs w:val="28"/>
        </w:rPr>
        <w:t>Препубертатный</w:t>
      </w:r>
      <w:proofErr w:type="spellEnd"/>
      <w:r w:rsidRPr="002652AB">
        <w:rPr>
          <w:rFonts w:ascii="Times New Roman" w:hAnsi="Times New Roman" w:cs="Times New Roman"/>
          <w:bCs/>
          <w:sz w:val="28"/>
          <w:szCs w:val="28"/>
        </w:rPr>
        <w:t xml:space="preserve"> период</w:t>
      </w:r>
      <w:r w:rsidRPr="00345B98">
        <w:rPr>
          <w:rFonts w:ascii="Times New Roman" w:hAnsi="Times New Roman" w:cs="Times New Roman"/>
          <w:b/>
          <w:bCs/>
          <w:sz w:val="28"/>
          <w:szCs w:val="28"/>
        </w:rPr>
        <w:t xml:space="preserve"> </w:t>
      </w:r>
      <w:r w:rsidRPr="00345B98">
        <w:rPr>
          <w:rFonts w:ascii="Times New Roman" w:hAnsi="Times New Roman" w:cs="Times New Roman"/>
          <w:sz w:val="28"/>
          <w:szCs w:val="28"/>
        </w:rPr>
        <w:t>является подготовительным и характеризуется выраженным ростом тела ребенка в длину. Он особенно отче5тливо заметен у девочек, у которых рост ускоряется, как правило, с 9-10 лет. У мальчиков ускорение темпов роста начинается позднее – примерно с 11 лет.</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r>
      <w:r w:rsidRPr="002652AB">
        <w:rPr>
          <w:rFonts w:ascii="Times New Roman" w:hAnsi="Times New Roman" w:cs="Times New Roman"/>
          <w:bCs/>
          <w:sz w:val="28"/>
          <w:szCs w:val="28"/>
        </w:rPr>
        <w:t>Собственно-пубертатный период</w:t>
      </w:r>
      <w:r w:rsidRPr="00345B98">
        <w:rPr>
          <w:rFonts w:ascii="Times New Roman" w:hAnsi="Times New Roman" w:cs="Times New Roman"/>
          <w:b/>
          <w:bCs/>
          <w:sz w:val="28"/>
          <w:szCs w:val="28"/>
        </w:rPr>
        <w:t xml:space="preserve"> </w:t>
      </w:r>
      <w:r w:rsidRPr="00345B98">
        <w:rPr>
          <w:rFonts w:ascii="Times New Roman" w:hAnsi="Times New Roman" w:cs="Times New Roman"/>
          <w:sz w:val="28"/>
          <w:szCs w:val="28"/>
        </w:rPr>
        <w:t xml:space="preserve">часто называют поясом перелома или периодом возмужания. Он характеризуется бурными морфофункциональными </w:t>
      </w:r>
      <w:r w:rsidRPr="00345B98">
        <w:rPr>
          <w:rFonts w:ascii="Times New Roman" w:hAnsi="Times New Roman" w:cs="Times New Roman"/>
          <w:sz w:val="28"/>
          <w:szCs w:val="28"/>
        </w:rPr>
        <w:lastRenderedPageBreak/>
        <w:t>изменениями в тканях и органах, скачкообразно переводящими организм в течение 2-3 лет в состояние зрелости. В это время на фоне продолжающегося интенсивного роста тела в длину происходит окончательное формирование половых особенностей, идет становление психических механизмов, лежащих в основе формирования личности. В среднем этот период захватывает возраст 15-17 лет у мальчиков и 13-15 лет у девочек, но в силу индивидуальных особенностей может затягиваться на 1-2 года.</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r>
      <w:r w:rsidRPr="002652AB">
        <w:rPr>
          <w:rFonts w:ascii="Times New Roman" w:hAnsi="Times New Roman" w:cs="Times New Roman"/>
          <w:bCs/>
          <w:sz w:val="28"/>
          <w:szCs w:val="28"/>
        </w:rPr>
        <w:t xml:space="preserve">В </w:t>
      </w:r>
      <w:proofErr w:type="spellStart"/>
      <w:r w:rsidRPr="002652AB">
        <w:rPr>
          <w:rFonts w:ascii="Times New Roman" w:hAnsi="Times New Roman" w:cs="Times New Roman"/>
          <w:bCs/>
          <w:sz w:val="28"/>
          <w:szCs w:val="28"/>
        </w:rPr>
        <w:t>постпубертатном</w:t>
      </w:r>
      <w:proofErr w:type="spellEnd"/>
      <w:r w:rsidRPr="002652AB">
        <w:rPr>
          <w:rFonts w:ascii="Times New Roman" w:hAnsi="Times New Roman" w:cs="Times New Roman"/>
          <w:bCs/>
          <w:sz w:val="28"/>
          <w:szCs w:val="28"/>
        </w:rPr>
        <w:t xml:space="preserve"> периоде</w:t>
      </w:r>
      <w:r w:rsidRPr="00345B98">
        <w:rPr>
          <w:rFonts w:ascii="Times New Roman" w:hAnsi="Times New Roman" w:cs="Times New Roman"/>
          <w:b/>
          <w:bCs/>
          <w:sz w:val="28"/>
          <w:szCs w:val="28"/>
        </w:rPr>
        <w:t xml:space="preserve"> </w:t>
      </w:r>
      <w:r w:rsidRPr="00345B98">
        <w:rPr>
          <w:rFonts w:ascii="Times New Roman" w:hAnsi="Times New Roman" w:cs="Times New Roman"/>
          <w:sz w:val="28"/>
          <w:szCs w:val="28"/>
        </w:rPr>
        <w:t>плавно завершается переход организма в зрелое состояние. Для большинства девушек ро</w:t>
      </w:r>
      <w:proofErr w:type="gramStart"/>
      <w:r w:rsidRPr="00345B98">
        <w:rPr>
          <w:rFonts w:ascii="Times New Roman" w:hAnsi="Times New Roman" w:cs="Times New Roman"/>
          <w:sz w:val="28"/>
          <w:szCs w:val="28"/>
        </w:rPr>
        <w:t>ст в дл</w:t>
      </w:r>
      <w:proofErr w:type="gramEnd"/>
      <w:r w:rsidRPr="00345B98">
        <w:rPr>
          <w:rFonts w:ascii="Times New Roman" w:hAnsi="Times New Roman" w:cs="Times New Roman"/>
          <w:sz w:val="28"/>
          <w:szCs w:val="28"/>
        </w:rPr>
        <w:t>ину прекращается в 16-17 лет, а для юношей – 18-19 лет, развитие организма продолжается. Полная биологическая зрелость обычно наступает у девушек в возрасте 18-21 года, у юношей – 21-23 лет.</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После перестроек в подростковом и в отчасти юношеском возрасте наступает период высокой надежности, динамичности и относительной стабильности функционирования большинства систем организма (А.А.Маркосян).</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 xml:space="preserve">Иными словами, основные биологические системы могут обеспечивать оптимальную деятельность организма в экстремальных условиях, устойчивую адаптацию к высоким физическим нагрузкам. В </w:t>
      </w:r>
      <w:proofErr w:type="spellStart"/>
      <w:r w:rsidRPr="00345B98">
        <w:rPr>
          <w:rFonts w:ascii="Times New Roman" w:hAnsi="Times New Roman" w:cs="Times New Roman"/>
          <w:sz w:val="28"/>
          <w:szCs w:val="28"/>
        </w:rPr>
        <w:t>постпубертатном</w:t>
      </w:r>
      <w:proofErr w:type="spellEnd"/>
      <w:r w:rsidRPr="00345B98">
        <w:rPr>
          <w:rFonts w:ascii="Times New Roman" w:hAnsi="Times New Roman" w:cs="Times New Roman"/>
          <w:sz w:val="28"/>
          <w:szCs w:val="28"/>
        </w:rPr>
        <w:t xml:space="preserve"> периоде создаются все предпосылки для достижения высоких результатов в плавании.</w:t>
      </w:r>
    </w:p>
    <w:p w:rsidR="00345B98" w:rsidRPr="00345B98" w:rsidRDefault="00345B98" w:rsidP="00345B98">
      <w:pPr>
        <w:pStyle w:val="a3"/>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Особенности развития детей младшего возраста.</w:t>
      </w:r>
    </w:p>
    <w:p w:rsidR="00345B98" w:rsidRPr="00345B98" w:rsidRDefault="00345B98" w:rsidP="00345B98">
      <w:pPr>
        <w:rPr>
          <w:rFonts w:ascii="Times New Roman" w:hAnsi="Times New Roman" w:cs="Times New Roman"/>
          <w:sz w:val="28"/>
          <w:szCs w:val="28"/>
        </w:rPr>
      </w:pPr>
      <w:r w:rsidRPr="00345B98">
        <w:tab/>
      </w:r>
      <w:r w:rsidRPr="00345B98">
        <w:rPr>
          <w:rFonts w:ascii="Times New Roman" w:hAnsi="Times New Roman" w:cs="Times New Roman"/>
          <w:sz w:val="28"/>
          <w:szCs w:val="28"/>
        </w:rPr>
        <w:t>Возраст 6-8 лет является узловым этапом в развитии ребенка, в том числе в развитии двигательного анализатора, координации движений, всей двигательной функции. В этом возрасте мышца полностью созревает как орган чувств (ее окончательное развитие как рабочего органа завершается много позже). Разнообразная двигательная активность становится для детей физиологической потребностью и определяет общее физическое развитие, интеллект, здоровье. После 6-8 летнего возраста очередной узловой этап формирования двигательной системы приходится на возраст от 11-12 до 14-15 лет.</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Школьники 7-10 лет в несравненно большей степени, чем дошкольники, способны осмысливать, продумывать и контролировать свои действия. У них интенсивно нарастают и становятся более устойчивыми процессы концентрации возбуждения, сдержанность, способность тормозить свои эмоциональные порывы, проявлять активное внимание и сосредоточенность. Именно с этого возраста начинается обучение технике плавания спортивными способами.</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r>
      <w:proofErr w:type="gramStart"/>
      <w:r w:rsidRPr="00345B98">
        <w:rPr>
          <w:rFonts w:ascii="Times New Roman" w:hAnsi="Times New Roman" w:cs="Times New Roman"/>
          <w:sz w:val="28"/>
          <w:szCs w:val="28"/>
        </w:rPr>
        <w:t>Начиная с 7 лет пропорции тела у детей приближаются</w:t>
      </w:r>
      <w:proofErr w:type="gramEnd"/>
      <w:r w:rsidRPr="00345B98">
        <w:rPr>
          <w:rFonts w:ascii="Times New Roman" w:hAnsi="Times New Roman" w:cs="Times New Roman"/>
          <w:sz w:val="28"/>
          <w:szCs w:val="28"/>
        </w:rPr>
        <w:t xml:space="preserve"> к пропорциям тела взрослого человека. Мышечная система младших школьников продолжает интенсивно совершенствоваться за счет развития преимущественно длинных мышц, от которых зависит быстрота и гибкость движений, и в меньшей мере за </w:t>
      </w:r>
      <w:r w:rsidRPr="00345B98">
        <w:rPr>
          <w:rFonts w:ascii="Times New Roman" w:hAnsi="Times New Roman" w:cs="Times New Roman"/>
          <w:sz w:val="28"/>
          <w:szCs w:val="28"/>
        </w:rPr>
        <w:lastRenderedPageBreak/>
        <w:t>счет развития силовых мышц. Существенно расширяются возможности в движениях руками. Дети легко разучивают не только однонаправленные, но и перекрестные, попеременные движения. В 8-9-летнем возрасте они способны с успехом овладевать плавательными движениями с оптимальными усилиями и амплитудой, осваивать основы рациональной координации в спортивных способах плавания. Но им еще с трудом даются тонкости сложных сочетаний элементов техники.</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Ребенок этого возраста не способен еще длительно выполнять однообразные движения, требующие постоянного контроля сознания. Поэтому приходится разнообразить средства и методы, быстрее переходить от разучивания элементов техники к плаванию с полной координацией движений, чаще вводить игровые и соревновательные ситуации.</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У детей 7-10 лет мышца сердца по своему развитию намного отстает от мышцы взрослого человека. Усиление сердечной деятельности происходит главным образом за счет увеличения частоты сердечных сокращений. У детей частота сердечных сокращений в покое также повышена.</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Небольшой объем сердца и незначительная величина выброса крови в единицу времени не позволяют достичь больших величин потребления кислорода, развить и длительно поддерживать высокую интенсивность мышечной деятельности.</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 xml:space="preserve">Однако мышца сердца ребенка благодаря широкому просвету коронарных сосудов и быстрому кровообращению обильно снабжается кровью. Соотношение показателей развития сердца и </w:t>
      </w:r>
      <w:proofErr w:type="spellStart"/>
      <w:r w:rsidRPr="00345B98">
        <w:rPr>
          <w:rFonts w:ascii="Times New Roman" w:hAnsi="Times New Roman" w:cs="Times New Roman"/>
          <w:sz w:val="28"/>
          <w:szCs w:val="28"/>
        </w:rPr>
        <w:t>росто</w:t>
      </w:r>
      <w:r w:rsidR="00A740AD" w:rsidRPr="00A740AD">
        <w:rPr>
          <w:rFonts w:ascii="Times New Roman" w:hAnsi="Times New Roman" w:cs="Times New Roman"/>
          <w:sz w:val="28"/>
          <w:szCs w:val="28"/>
        </w:rPr>
        <w:t>-</w:t>
      </w:r>
      <w:r w:rsidRPr="00345B98">
        <w:rPr>
          <w:rFonts w:ascii="Times New Roman" w:hAnsi="Times New Roman" w:cs="Times New Roman"/>
          <w:sz w:val="28"/>
          <w:szCs w:val="28"/>
        </w:rPr>
        <w:t>весовых</w:t>
      </w:r>
      <w:proofErr w:type="spellEnd"/>
      <w:r w:rsidRPr="00345B98">
        <w:rPr>
          <w:rFonts w:ascii="Times New Roman" w:hAnsi="Times New Roman" w:cs="Times New Roman"/>
          <w:sz w:val="28"/>
          <w:szCs w:val="28"/>
        </w:rPr>
        <w:t xml:space="preserve"> данных у них более выгодное, чем у подростков и юношей. Значительная эластичность стенок кровеносных сосудов, невысокий уровень артериального давления расширяют функциональные возможности сердца. Поэтому у детей младшего возраста сердце сравнительно выносливо и хорошо адаптируется к циклическим упражнениям умеренной интенсивности.</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Плавание с умеренной интенсивностью хорошо</w:t>
      </w:r>
      <w:r w:rsidR="00E371A7">
        <w:rPr>
          <w:rFonts w:ascii="Times New Roman" w:hAnsi="Times New Roman" w:cs="Times New Roman"/>
          <w:sz w:val="28"/>
          <w:szCs w:val="28"/>
        </w:rPr>
        <w:t xml:space="preserve"> развивает и укрепляет </w:t>
      </w:r>
      <w:proofErr w:type="spellStart"/>
      <w:proofErr w:type="gramStart"/>
      <w:r w:rsidR="00E371A7">
        <w:rPr>
          <w:rFonts w:ascii="Times New Roman" w:hAnsi="Times New Roman" w:cs="Times New Roman"/>
          <w:sz w:val="28"/>
          <w:szCs w:val="28"/>
        </w:rPr>
        <w:t>сердечно-</w:t>
      </w:r>
      <w:r w:rsidRPr="00345B98">
        <w:rPr>
          <w:rFonts w:ascii="Times New Roman" w:hAnsi="Times New Roman" w:cs="Times New Roman"/>
          <w:sz w:val="28"/>
          <w:szCs w:val="28"/>
        </w:rPr>
        <w:t>сосудистую</w:t>
      </w:r>
      <w:proofErr w:type="spellEnd"/>
      <w:proofErr w:type="gramEnd"/>
      <w:r w:rsidRPr="00345B98">
        <w:rPr>
          <w:rFonts w:ascii="Times New Roman" w:hAnsi="Times New Roman" w:cs="Times New Roman"/>
          <w:sz w:val="28"/>
          <w:szCs w:val="28"/>
        </w:rPr>
        <w:t xml:space="preserve"> систему, что особенно важно в преддверии пубертатного периода с его неравномерными темпами развития различных органов и систем.</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В младшем школьном возрасте заметно увеличивается жизненная емкость легких. На развитие дыхательной системы большое стимулирующее влияние оказывают занятия плаванием. Например, показатели максимальной легочной вентиляции 10-11-летних спортсменов, занимающихся 2-3 года плаванием, соответствуют аналогичным показателям 14-15-летних подростков, не занимающихся спортом (И.П.Волков). Поэтому пловцам младшего возраста рекомендуются специальные упражнения на суше и в воде для постановки ритмичного и полноценного дыхания.</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lastRenderedPageBreak/>
        <w:tab/>
        <w:t>В возрасте 8-9 лет наблюдается интенсивный рост костей  стопы и кистей рук, в 1—11 лет значительно повышается устойчивость (жесткость) кисти за счет роста костей предплечья и запястья. Это важный момент расширения возможностей детей в овладении рациональным гребком в спортивных способах плавания.</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Различия в физическом развитии мальчиков и девочек младшего возраста незначительны. Однако с девочками освоение спортивной техники желательно начать хотя бы на год раньше, чем с мальчиками. Это диктуется тем, что пубертатный период у них наступает раньше, вызывая одновременно с бурным физическим развитием стремительный рост спортивных результатов.</w:t>
      </w:r>
    </w:p>
    <w:p w:rsidR="00345B98" w:rsidRPr="00345B98" w:rsidRDefault="00345B98" w:rsidP="00345B98">
      <w:pPr>
        <w:tabs>
          <w:tab w:val="left" w:pos="720"/>
        </w:tabs>
        <w:spacing w:after="0"/>
        <w:rPr>
          <w:rFonts w:ascii="Times New Roman" w:hAnsi="Times New Roman" w:cs="Times New Roman"/>
          <w:sz w:val="28"/>
          <w:szCs w:val="28"/>
        </w:rPr>
      </w:pPr>
      <w:r w:rsidRPr="00345B98">
        <w:rPr>
          <w:rFonts w:ascii="Times New Roman" w:hAnsi="Times New Roman" w:cs="Times New Roman"/>
          <w:sz w:val="28"/>
          <w:szCs w:val="28"/>
        </w:rPr>
        <w:tab/>
        <w:t>Обобщая сказанное, можно сделать следующие выводы:</w:t>
      </w:r>
    </w:p>
    <w:p w:rsidR="00345B98" w:rsidRPr="00345B98" w:rsidRDefault="00345B98" w:rsidP="00345B98">
      <w:pPr>
        <w:numPr>
          <w:ilvl w:val="0"/>
          <w:numId w:val="9"/>
        </w:numPr>
        <w:tabs>
          <w:tab w:val="left" w:pos="720"/>
        </w:tabs>
        <w:spacing w:after="0" w:line="240" w:lineRule="auto"/>
        <w:rPr>
          <w:rFonts w:ascii="Times New Roman" w:hAnsi="Times New Roman" w:cs="Times New Roman"/>
          <w:sz w:val="28"/>
          <w:szCs w:val="28"/>
        </w:rPr>
      </w:pPr>
      <w:r w:rsidRPr="00345B98">
        <w:rPr>
          <w:rFonts w:ascii="Times New Roman" w:hAnsi="Times New Roman" w:cs="Times New Roman"/>
          <w:sz w:val="28"/>
          <w:szCs w:val="28"/>
        </w:rPr>
        <w:t xml:space="preserve">возраст от 7-8 до 11 лет является оптимальным периодом для обучения детей основам спортивной техники, многообразным движениям на суше и в воде, требующим гибкости, </w:t>
      </w:r>
      <w:proofErr w:type="spellStart"/>
      <w:r w:rsidRPr="00345B98">
        <w:rPr>
          <w:rFonts w:ascii="Times New Roman" w:hAnsi="Times New Roman" w:cs="Times New Roman"/>
          <w:sz w:val="28"/>
          <w:szCs w:val="28"/>
        </w:rPr>
        <w:t>координированности</w:t>
      </w:r>
      <w:proofErr w:type="spellEnd"/>
      <w:r w:rsidRPr="00345B98">
        <w:rPr>
          <w:rFonts w:ascii="Times New Roman" w:hAnsi="Times New Roman" w:cs="Times New Roman"/>
          <w:sz w:val="28"/>
          <w:szCs w:val="28"/>
        </w:rPr>
        <w:t xml:space="preserve"> и небольшой мышечной силы, а также для начала целенаправленного развития подвижности в суставах и укрепления опорно-двигательного аппарата;</w:t>
      </w:r>
    </w:p>
    <w:p w:rsidR="00345B98" w:rsidRPr="00345B98" w:rsidRDefault="00345B98" w:rsidP="00345B98">
      <w:pPr>
        <w:numPr>
          <w:ilvl w:val="0"/>
          <w:numId w:val="9"/>
        </w:numPr>
        <w:tabs>
          <w:tab w:val="left" w:pos="720"/>
        </w:tabs>
        <w:spacing w:after="0" w:line="240" w:lineRule="auto"/>
        <w:rPr>
          <w:rFonts w:ascii="Times New Roman" w:hAnsi="Times New Roman" w:cs="Times New Roman"/>
          <w:sz w:val="28"/>
          <w:szCs w:val="28"/>
        </w:rPr>
      </w:pPr>
      <w:r w:rsidRPr="00345B98">
        <w:rPr>
          <w:rFonts w:ascii="Times New Roman" w:hAnsi="Times New Roman" w:cs="Times New Roman"/>
          <w:sz w:val="28"/>
          <w:szCs w:val="28"/>
        </w:rPr>
        <w:t>при соблюдении принципа доступности и индивидуализации дети этого возраста могут осваивать сравнительно продолжительные упражнения в плавании с умеренной интенсивностью «на технику»;</w:t>
      </w:r>
    </w:p>
    <w:p w:rsidR="00345B98" w:rsidRPr="00345B98" w:rsidRDefault="00345B98" w:rsidP="00345B98">
      <w:pPr>
        <w:numPr>
          <w:ilvl w:val="0"/>
          <w:numId w:val="9"/>
        </w:numPr>
        <w:tabs>
          <w:tab w:val="left" w:pos="720"/>
        </w:tabs>
        <w:spacing w:after="0" w:line="240" w:lineRule="auto"/>
        <w:rPr>
          <w:rFonts w:ascii="Times New Roman" w:hAnsi="Times New Roman" w:cs="Times New Roman"/>
          <w:sz w:val="28"/>
          <w:szCs w:val="28"/>
        </w:rPr>
      </w:pPr>
      <w:r w:rsidRPr="00345B98">
        <w:rPr>
          <w:rFonts w:ascii="Times New Roman" w:hAnsi="Times New Roman" w:cs="Times New Roman"/>
          <w:sz w:val="28"/>
          <w:szCs w:val="28"/>
        </w:rPr>
        <w:t>в целях оптимального решения задач спортивной подготовки пловцов-девочек начинать с ними углубленное освоение техники спортивного плавания желательно не позднее 9 лет.</w:t>
      </w:r>
    </w:p>
    <w:p w:rsidR="00345B98" w:rsidRPr="00345B98" w:rsidRDefault="00345B98" w:rsidP="00422B22">
      <w:pPr>
        <w:spacing w:after="0"/>
        <w:ind w:left="708" w:firstLine="708"/>
        <w:rPr>
          <w:rFonts w:ascii="Times New Roman" w:eastAsia="Calibri" w:hAnsi="Times New Roman" w:cs="Times New Roman"/>
          <w:sz w:val="28"/>
          <w:szCs w:val="28"/>
        </w:rPr>
      </w:pPr>
    </w:p>
    <w:p w:rsidR="00024BF6" w:rsidRPr="008B2878" w:rsidRDefault="008B2878" w:rsidP="008B2878">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5447B4" w:rsidRPr="009B456D" w:rsidRDefault="00BE5344" w:rsidP="002359FC">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005447B4" w:rsidRPr="009B456D">
        <w:rPr>
          <w:rFonts w:ascii="Times New Roman" w:hAnsi="Times New Roman" w:cs="Times New Roman"/>
          <w:b/>
          <w:sz w:val="28"/>
          <w:szCs w:val="28"/>
        </w:rPr>
        <w:t>Методы, используемые при обучении плаванию.</w:t>
      </w:r>
    </w:p>
    <w:p w:rsidR="005447B4" w:rsidRPr="005447B4" w:rsidRDefault="005447B4" w:rsidP="002D5563">
      <w:pPr>
        <w:jc w:val="center"/>
        <w:rPr>
          <w:rFonts w:ascii="Times New Roman" w:hAnsi="Times New Roman" w:cs="Times New Roman"/>
          <w:sz w:val="28"/>
          <w:szCs w:val="28"/>
        </w:rPr>
      </w:pPr>
      <w:proofErr w:type="gramStart"/>
      <w:r w:rsidRPr="002D5563">
        <w:rPr>
          <w:rFonts w:ascii="Times New Roman" w:hAnsi="Times New Roman" w:cs="Times New Roman"/>
          <w:sz w:val="28"/>
          <w:szCs w:val="28"/>
        </w:rPr>
        <w:t xml:space="preserve">Метод использования слова </w:t>
      </w:r>
      <w:r w:rsidRPr="005447B4">
        <w:rPr>
          <w:rFonts w:ascii="Times New Roman" w:hAnsi="Times New Roman" w:cs="Times New Roman"/>
          <w:sz w:val="28"/>
          <w:szCs w:val="28"/>
        </w:rPr>
        <w:t>включает в себя: рассказ, описание, обсуждение, разговор, указание, команды, распоряжения и подсчет.</w:t>
      </w:r>
      <w:proofErr w:type="gramEnd"/>
      <w:r w:rsidRPr="005447B4">
        <w:rPr>
          <w:rFonts w:ascii="Times New Roman" w:hAnsi="Times New Roman" w:cs="Times New Roman"/>
          <w:sz w:val="28"/>
          <w:szCs w:val="28"/>
        </w:rPr>
        <w:t xml:space="preserve"> Краткие, образные, точные понятия, использованные педагогом, повышают эффективность этого метода.</w:t>
      </w:r>
    </w:p>
    <w:p w:rsidR="005447B4" w:rsidRPr="005447B4" w:rsidRDefault="005447B4" w:rsidP="005447B4">
      <w:pPr>
        <w:rPr>
          <w:rFonts w:ascii="Times New Roman" w:hAnsi="Times New Roman" w:cs="Times New Roman"/>
          <w:sz w:val="28"/>
          <w:szCs w:val="28"/>
        </w:rPr>
      </w:pPr>
      <w:r w:rsidRPr="002D5563">
        <w:rPr>
          <w:rFonts w:ascii="Times New Roman" w:hAnsi="Times New Roman" w:cs="Times New Roman"/>
          <w:sz w:val="28"/>
          <w:szCs w:val="28"/>
        </w:rPr>
        <w:t xml:space="preserve"> Методы наглядного воздействия</w:t>
      </w:r>
      <w:r w:rsidRPr="005447B4">
        <w:rPr>
          <w:rFonts w:ascii="Times New Roman" w:hAnsi="Times New Roman" w:cs="Times New Roman"/>
          <w:sz w:val="28"/>
          <w:szCs w:val="28"/>
        </w:rPr>
        <w:t xml:space="preserve">: показ, учебно-наглядные пособия, </w:t>
      </w:r>
      <w:proofErr w:type="spellStart"/>
      <w:r w:rsidRPr="005447B4">
        <w:rPr>
          <w:rFonts w:ascii="Times New Roman" w:hAnsi="Times New Roman" w:cs="Times New Roman"/>
          <w:sz w:val="28"/>
          <w:szCs w:val="28"/>
        </w:rPr>
        <w:t>кинограммы</w:t>
      </w:r>
      <w:proofErr w:type="spellEnd"/>
      <w:r w:rsidRPr="005447B4">
        <w:rPr>
          <w:rFonts w:ascii="Times New Roman" w:hAnsi="Times New Roman" w:cs="Times New Roman"/>
          <w:sz w:val="28"/>
          <w:szCs w:val="28"/>
        </w:rPr>
        <w:t xml:space="preserve"> и </w:t>
      </w:r>
      <w:proofErr w:type="spellStart"/>
      <w:r w:rsidRPr="005447B4">
        <w:rPr>
          <w:rFonts w:ascii="Times New Roman" w:hAnsi="Times New Roman" w:cs="Times New Roman"/>
          <w:sz w:val="28"/>
          <w:szCs w:val="28"/>
        </w:rPr>
        <w:t>кинокольцовки</w:t>
      </w:r>
      <w:proofErr w:type="spellEnd"/>
      <w:r w:rsidRPr="005447B4">
        <w:rPr>
          <w:rFonts w:ascii="Times New Roman" w:hAnsi="Times New Roman" w:cs="Times New Roman"/>
          <w:sz w:val="28"/>
          <w:szCs w:val="28"/>
        </w:rPr>
        <w:t xml:space="preserve">, видеомагнитофонные записи, жестикуляция. Использование наглядных методов помогает создать у занимающихся конкретные представления об </w:t>
      </w:r>
      <w:proofErr w:type="gramStart"/>
      <w:r w:rsidRPr="005447B4">
        <w:rPr>
          <w:rFonts w:ascii="Times New Roman" w:hAnsi="Times New Roman" w:cs="Times New Roman"/>
          <w:sz w:val="28"/>
          <w:szCs w:val="28"/>
        </w:rPr>
        <w:t>изучаемом</w:t>
      </w:r>
      <w:proofErr w:type="gramEnd"/>
      <w:r w:rsidRPr="005447B4">
        <w:rPr>
          <w:rFonts w:ascii="Times New Roman" w:hAnsi="Times New Roman" w:cs="Times New Roman"/>
          <w:sz w:val="28"/>
          <w:szCs w:val="28"/>
        </w:rPr>
        <w:t xml:space="preserve"> движения.</w:t>
      </w:r>
    </w:p>
    <w:p w:rsidR="005447B4" w:rsidRPr="002D5563" w:rsidRDefault="005447B4" w:rsidP="005447B4">
      <w:pPr>
        <w:rPr>
          <w:rFonts w:ascii="Times New Roman" w:hAnsi="Times New Roman" w:cs="Times New Roman"/>
          <w:sz w:val="28"/>
          <w:szCs w:val="28"/>
        </w:rPr>
      </w:pPr>
      <w:r w:rsidRPr="002D5563">
        <w:rPr>
          <w:rFonts w:ascii="Times New Roman" w:hAnsi="Times New Roman" w:cs="Times New Roman"/>
          <w:sz w:val="28"/>
          <w:szCs w:val="28"/>
        </w:rPr>
        <w:t>Практические методы:</w:t>
      </w:r>
    </w:p>
    <w:p w:rsidR="005447B4" w:rsidRPr="002D5563" w:rsidRDefault="005447B4" w:rsidP="005447B4">
      <w:pPr>
        <w:rPr>
          <w:rFonts w:ascii="Times New Roman" w:hAnsi="Times New Roman" w:cs="Times New Roman"/>
          <w:sz w:val="28"/>
          <w:szCs w:val="28"/>
        </w:rPr>
      </w:pPr>
      <w:r w:rsidRPr="005447B4">
        <w:rPr>
          <w:rFonts w:ascii="Times New Roman" w:hAnsi="Times New Roman" w:cs="Times New Roman"/>
          <w:sz w:val="28"/>
          <w:szCs w:val="28"/>
        </w:rPr>
        <w:t>В группу практических методов входят</w:t>
      </w:r>
      <w:r w:rsidRPr="005447B4">
        <w:rPr>
          <w:rFonts w:ascii="Times New Roman" w:hAnsi="Times New Roman" w:cs="Times New Roman"/>
          <w:b/>
          <w:i/>
          <w:sz w:val="28"/>
          <w:szCs w:val="28"/>
        </w:rPr>
        <w:t xml:space="preserve">: </w:t>
      </w:r>
      <w:r w:rsidRPr="002D5563">
        <w:rPr>
          <w:rFonts w:ascii="Times New Roman" w:hAnsi="Times New Roman" w:cs="Times New Roman"/>
          <w:sz w:val="28"/>
          <w:szCs w:val="28"/>
        </w:rPr>
        <w:t xml:space="preserve">метод упражнения, игровой, </w:t>
      </w:r>
      <w:proofErr w:type="gramStart"/>
      <w:r w:rsidRPr="002D5563">
        <w:rPr>
          <w:rFonts w:ascii="Times New Roman" w:hAnsi="Times New Roman" w:cs="Times New Roman"/>
          <w:sz w:val="28"/>
          <w:szCs w:val="28"/>
        </w:rPr>
        <w:t>соревновательной</w:t>
      </w:r>
      <w:proofErr w:type="gramEnd"/>
      <w:r w:rsidRPr="002D5563">
        <w:rPr>
          <w:rFonts w:ascii="Times New Roman" w:hAnsi="Times New Roman" w:cs="Times New Roman"/>
          <w:sz w:val="28"/>
          <w:szCs w:val="28"/>
        </w:rPr>
        <w:t xml:space="preserve"> и др.</w:t>
      </w:r>
    </w:p>
    <w:p w:rsidR="005447B4" w:rsidRPr="005447B4" w:rsidRDefault="005447B4" w:rsidP="005447B4">
      <w:pPr>
        <w:rPr>
          <w:rFonts w:ascii="Times New Roman" w:hAnsi="Times New Roman" w:cs="Times New Roman"/>
          <w:sz w:val="28"/>
          <w:szCs w:val="28"/>
        </w:rPr>
      </w:pPr>
      <w:r w:rsidRPr="005447B4">
        <w:rPr>
          <w:rFonts w:ascii="Times New Roman" w:hAnsi="Times New Roman" w:cs="Times New Roman"/>
          <w:sz w:val="28"/>
          <w:szCs w:val="28"/>
        </w:rPr>
        <w:lastRenderedPageBreak/>
        <w:t>Главным из них является метод упражнения, который предусматривает многократное повторение движений, направленных на овладение элементами и способом в целом.</w:t>
      </w:r>
    </w:p>
    <w:p w:rsidR="005447B4" w:rsidRPr="005447B4" w:rsidRDefault="005447B4" w:rsidP="005447B4">
      <w:pPr>
        <w:rPr>
          <w:rFonts w:ascii="Times New Roman" w:hAnsi="Times New Roman" w:cs="Times New Roman"/>
          <w:sz w:val="28"/>
          <w:szCs w:val="28"/>
        </w:rPr>
      </w:pPr>
      <w:r w:rsidRPr="005447B4">
        <w:rPr>
          <w:rFonts w:ascii="Times New Roman" w:hAnsi="Times New Roman" w:cs="Times New Roman"/>
          <w:sz w:val="28"/>
          <w:szCs w:val="28"/>
        </w:rPr>
        <w:t xml:space="preserve">Разучивание упражнения по элементам облегчает освоение технике плавания, уменьшает количество допускаемых ошибок, что в целом сокращает сроки обучения и повышает его качество. Освоение отдельных элементов техники расширяет двигательный опыт, обогащая методику </w:t>
      </w:r>
      <w:proofErr w:type="gramStart"/>
      <w:r w:rsidRPr="005447B4">
        <w:rPr>
          <w:rFonts w:ascii="Times New Roman" w:hAnsi="Times New Roman" w:cs="Times New Roman"/>
          <w:sz w:val="28"/>
          <w:szCs w:val="28"/>
        </w:rPr>
        <w:t>занимающегося</w:t>
      </w:r>
      <w:proofErr w:type="gramEnd"/>
      <w:r w:rsidRPr="005447B4">
        <w:rPr>
          <w:rFonts w:ascii="Times New Roman" w:hAnsi="Times New Roman" w:cs="Times New Roman"/>
          <w:sz w:val="28"/>
          <w:szCs w:val="28"/>
        </w:rPr>
        <w:t>.</w:t>
      </w:r>
    </w:p>
    <w:p w:rsidR="005447B4" w:rsidRPr="005447B4" w:rsidRDefault="005447B4" w:rsidP="005447B4">
      <w:pPr>
        <w:rPr>
          <w:rFonts w:ascii="Times New Roman" w:hAnsi="Times New Roman" w:cs="Times New Roman"/>
          <w:sz w:val="28"/>
          <w:szCs w:val="28"/>
        </w:rPr>
      </w:pPr>
      <w:r w:rsidRPr="005447B4">
        <w:rPr>
          <w:rFonts w:ascii="Times New Roman" w:hAnsi="Times New Roman" w:cs="Times New Roman"/>
          <w:sz w:val="28"/>
          <w:szCs w:val="28"/>
        </w:rPr>
        <w:t>Основу метода разучивания по частям составляет система подводящих упражнений, последовательное изучение которых ведёт, в конечном итоге, к освоению способа плавания в целом.</w:t>
      </w:r>
    </w:p>
    <w:p w:rsidR="005447B4" w:rsidRPr="005447B4" w:rsidRDefault="005447B4" w:rsidP="005447B4">
      <w:pPr>
        <w:rPr>
          <w:rFonts w:ascii="Times New Roman" w:hAnsi="Times New Roman" w:cs="Times New Roman"/>
          <w:sz w:val="28"/>
          <w:szCs w:val="28"/>
        </w:rPr>
      </w:pPr>
      <w:r w:rsidRPr="005447B4">
        <w:rPr>
          <w:rFonts w:ascii="Times New Roman" w:hAnsi="Times New Roman" w:cs="Times New Roman"/>
          <w:sz w:val="28"/>
          <w:szCs w:val="28"/>
        </w:rPr>
        <w:t>В процессе начального обучения плавания (НОП) применяется большое количество подготовительных упражнений, на базе которых будет легче проводить дальнейшее обучение.</w:t>
      </w:r>
    </w:p>
    <w:p w:rsidR="005447B4" w:rsidRPr="005447B4" w:rsidRDefault="005447B4" w:rsidP="005447B4">
      <w:pPr>
        <w:rPr>
          <w:rFonts w:ascii="Times New Roman" w:hAnsi="Times New Roman" w:cs="Times New Roman"/>
          <w:sz w:val="28"/>
          <w:szCs w:val="28"/>
        </w:rPr>
      </w:pPr>
      <w:r w:rsidRPr="005447B4">
        <w:rPr>
          <w:rFonts w:ascii="Times New Roman" w:hAnsi="Times New Roman" w:cs="Times New Roman"/>
          <w:sz w:val="28"/>
          <w:szCs w:val="28"/>
        </w:rPr>
        <w:t>Подводящие упражнения позволяют постепенно увеличивать сложность упражнений. Например, сначала на суше, потом на воде, потом в движении.</w:t>
      </w:r>
    </w:p>
    <w:p w:rsidR="005447B4" w:rsidRPr="005447B4" w:rsidRDefault="005447B4" w:rsidP="005447B4">
      <w:pPr>
        <w:rPr>
          <w:rFonts w:ascii="Times New Roman" w:hAnsi="Times New Roman" w:cs="Times New Roman"/>
          <w:sz w:val="28"/>
          <w:szCs w:val="28"/>
        </w:rPr>
      </w:pPr>
      <w:proofErr w:type="gramStart"/>
      <w:r w:rsidRPr="005447B4">
        <w:rPr>
          <w:rFonts w:ascii="Times New Roman" w:hAnsi="Times New Roman" w:cs="Times New Roman"/>
          <w:sz w:val="28"/>
          <w:szCs w:val="28"/>
        </w:rPr>
        <w:t>Большое количество по</w:t>
      </w:r>
      <w:r w:rsidR="002D5563">
        <w:rPr>
          <w:rFonts w:ascii="Times New Roman" w:hAnsi="Times New Roman" w:cs="Times New Roman"/>
          <w:sz w:val="28"/>
          <w:szCs w:val="28"/>
        </w:rPr>
        <w:t xml:space="preserve">дводящих упражнений делают занятия по </w:t>
      </w:r>
      <w:r w:rsidRPr="005447B4">
        <w:rPr>
          <w:rFonts w:ascii="Times New Roman" w:hAnsi="Times New Roman" w:cs="Times New Roman"/>
          <w:sz w:val="28"/>
          <w:szCs w:val="28"/>
        </w:rPr>
        <w:t xml:space="preserve"> п</w:t>
      </w:r>
      <w:r w:rsidR="002D5563">
        <w:rPr>
          <w:rFonts w:ascii="Times New Roman" w:hAnsi="Times New Roman" w:cs="Times New Roman"/>
          <w:sz w:val="28"/>
          <w:szCs w:val="28"/>
        </w:rPr>
        <w:t xml:space="preserve">лаванию </w:t>
      </w:r>
      <w:r w:rsidRPr="005447B4">
        <w:rPr>
          <w:rFonts w:ascii="Times New Roman" w:hAnsi="Times New Roman" w:cs="Times New Roman"/>
          <w:sz w:val="28"/>
          <w:szCs w:val="28"/>
        </w:rPr>
        <w:t xml:space="preserve"> более разнообразными, а процесс обучения более интересным.</w:t>
      </w:r>
      <w:proofErr w:type="gramEnd"/>
    </w:p>
    <w:p w:rsidR="005447B4" w:rsidRPr="005447B4" w:rsidRDefault="005447B4" w:rsidP="005447B4">
      <w:pPr>
        <w:rPr>
          <w:rFonts w:ascii="Times New Roman" w:hAnsi="Times New Roman" w:cs="Times New Roman"/>
          <w:sz w:val="28"/>
          <w:szCs w:val="28"/>
        </w:rPr>
      </w:pPr>
      <w:r w:rsidRPr="005447B4">
        <w:rPr>
          <w:rFonts w:ascii="Times New Roman" w:hAnsi="Times New Roman" w:cs="Times New Roman"/>
          <w:sz w:val="28"/>
          <w:szCs w:val="28"/>
        </w:rPr>
        <w:t>Разучивание по частям на этапе НОП психологически мотивированно, так как освоение простейших движений приносит моральное удовлетворение, воспитывает уверенность в своих силах, что особенно важно на первых уроках по начальному обучению.</w:t>
      </w:r>
    </w:p>
    <w:p w:rsidR="005447B4" w:rsidRPr="005447B4" w:rsidRDefault="005447B4" w:rsidP="005447B4">
      <w:pPr>
        <w:rPr>
          <w:rFonts w:ascii="Times New Roman" w:hAnsi="Times New Roman" w:cs="Times New Roman"/>
          <w:sz w:val="28"/>
          <w:szCs w:val="28"/>
        </w:rPr>
      </w:pPr>
      <w:r w:rsidRPr="005447B4">
        <w:rPr>
          <w:rFonts w:ascii="Times New Roman" w:hAnsi="Times New Roman" w:cs="Times New Roman"/>
          <w:sz w:val="28"/>
          <w:szCs w:val="28"/>
        </w:rPr>
        <w:t>На занятиях по плаванию успех обучения определяется применением системы всех групп методов.</w:t>
      </w:r>
    </w:p>
    <w:p w:rsidR="005447B4" w:rsidRPr="005447B4" w:rsidRDefault="005447B4" w:rsidP="005447B4">
      <w:pPr>
        <w:rPr>
          <w:rFonts w:ascii="Times New Roman" w:hAnsi="Times New Roman" w:cs="Times New Roman"/>
          <w:sz w:val="28"/>
          <w:szCs w:val="28"/>
        </w:rPr>
      </w:pPr>
      <w:r w:rsidRPr="005447B4">
        <w:rPr>
          <w:rFonts w:ascii="Times New Roman" w:hAnsi="Times New Roman" w:cs="Times New Roman"/>
          <w:sz w:val="28"/>
          <w:szCs w:val="28"/>
        </w:rPr>
        <w:t>В каждом конкретном случае критерием эффективно применяемых методов обучения является их соответствие:</w:t>
      </w:r>
    </w:p>
    <w:p w:rsidR="005447B4" w:rsidRPr="005447B4" w:rsidRDefault="005447B4" w:rsidP="005447B4">
      <w:pPr>
        <w:pStyle w:val="a6"/>
        <w:numPr>
          <w:ilvl w:val="0"/>
          <w:numId w:val="5"/>
        </w:numPr>
        <w:rPr>
          <w:rFonts w:ascii="Times New Roman" w:hAnsi="Times New Roman" w:cs="Times New Roman"/>
          <w:sz w:val="28"/>
          <w:szCs w:val="28"/>
        </w:rPr>
      </w:pPr>
      <w:r w:rsidRPr="005447B4">
        <w:rPr>
          <w:rFonts w:ascii="Times New Roman" w:hAnsi="Times New Roman" w:cs="Times New Roman"/>
          <w:sz w:val="28"/>
          <w:szCs w:val="28"/>
        </w:rPr>
        <w:t>задачам обучения и специфики учебного материала;</w:t>
      </w:r>
    </w:p>
    <w:p w:rsidR="005447B4" w:rsidRPr="005447B4" w:rsidRDefault="005447B4" w:rsidP="005447B4">
      <w:pPr>
        <w:pStyle w:val="a6"/>
        <w:numPr>
          <w:ilvl w:val="0"/>
          <w:numId w:val="5"/>
        </w:numPr>
        <w:rPr>
          <w:rFonts w:ascii="Times New Roman" w:hAnsi="Times New Roman" w:cs="Times New Roman"/>
          <w:sz w:val="28"/>
          <w:szCs w:val="28"/>
          <w:lang w:val="en-US"/>
        </w:rPr>
      </w:pPr>
      <w:r w:rsidRPr="005447B4">
        <w:rPr>
          <w:rFonts w:ascii="Times New Roman" w:hAnsi="Times New Roman" w:cs="Times New Roman"/>
          <w:sz w:val="28"/>
          <w:szCs w:val="28"/>
        </w:rPr>
        <w:t>возрасту и подготовленности учеников;</w:t>
      </w:r>
    </w:p>
    <w:p w:rsidR="005447B4" w:rsidRPr="005447B4" w:rsidRDefault="005447B4" w:rsidP="005447B4">
      <w:pPr>
        <w:pStyle w:val="a6"/>
        <w:numPr>
          <w:ilvl w:val="0"/>
          <w:numId w:val="5"/>
        </w:numPr>
        <w:rPr>
          <w:rFonts w:ascii="Times New Roman" w:hAnsi="Times New Roman" w:cs="Times New Roman"/>
          <w:sz w:val="28"/>
          <w:szCs w:val="28"/>
          <w:lang w:val="en-US"/>
        </w:rPr>
      </w:pPr>
      <w:r w:rsidRPr="005447B4">
        <w:rPr>
          <w:rFonts w:ascii="Times New Roman" w:hAnsi="Times New Roman" w:cs="Times New Roman"/>
          <w:sz w:val="28"/>
          <w:szCs w:val="28"/>
        </w:rPr>
        <w:t>условиям занятий;</w:t>
      </w:r>
    </w:p>
    <w:p w:rsidR="00B33675" w:rsidRPr="00CE2B52" w:rsidRDefault="005447B4" w:rsidP="00B33675">
      <w:pPr>
        <w:pStyle w:val="a6"/>
        <w:numPr>
          <w:ilvl w:val="0"/>
          <w:numId w:val="5"/>
        </w:numPr>
        <w:rPr>
          <w:rFonts w:ascii="Times New Roman" w:hAnsi="Times New Roman" w:cs="Times New Roman"/>
          <w:sz w:val="28"/>
          <w:szCs w:val="28"/>
        </w:rPr>
      </w:pPr>
      <w:r w:rsidRPr="005447B4">
        <w:rPr>
          <w:rFonts w:ascii="Times New Roman" w:hAnsi="Times New Roman" w:cs="Times New Roman"/>
          <w:sz w:val="28"/>
          <w:szCs w:val="28"/>
        </w:rPr>
        <w:t>квалификации педагога.</w:t>
      </w:r>
    </w:p>
    <w:p w:rsidR="00B33675" w:rsidRPr="009B456D" w:rsidRDefault="00BE5344" w:rsidP="002359FC">
      <w:pPr>
        <w:jc w:val="center"/>
        <w:rPr>
          <w:rFonts w:ascii="Times New Roman" w:hAnsi="Times New Roman" w:cs="Times New Roman"/>
          <w:b/>
          <w:sz w:val="28"/>
          <w:szCs w:val="28"/>
        </w:rPr>
      </w:pPr>
      <w:r>
        <w:rPr>
          <w:rFonts w:ascii="Times New Roman" w:hAnsi="Times New Roman" w:cs="Times New Roman"/>
          <w:b/>
          <w:sz w:val="28"/>
          <w:szCs w:val="28"/>
        </w:rPr>
        <w:t xml:space="preserve">2.3. </w:t>
      </w:r>
      <w:r w:rsidR="00B33675" w:rsidRPr="009B456D">
        <w:rPr>
          <w:rFonts w:ascii="Times New Roman" w:hAnsi="Times New Roman" w:cs="Times New Roman"/>
          <w:b/>
          <w:sz w:val="28"/>
          <w:szCs w:val="28"/>
        </w:rPr>
        <w:t>Методы спортивной тренировки</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В тренировочном процессе пловца применяются следующие методы спортивной тренировки: равномерный, переменный, интервальный, повторный, комбинированный, соревновательный (контрольный).</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lastRenderedPageBreak/>
        <w:t>При включении тренировочного метода в программу подготовки учитываются 4 компонента нагрузки:</w:t>
      </w:r>
    </w:p>
    <w:p w:rsidR="00F26E0D" w:rsidRPr="007B75E3"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1. Длина дистанции или отрезка, проплываемого в одном повторении; </w:t>
      </w:r>
    </w:p>
    <w:p w:rsidR="00F26E0D" w:rsidRPr="00F26E0D"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2.Величина паузы отдыха между повторениями; </w:t>
      </w:r>
    </w:p>
    <w:p w:rsidR="00F26E0D" w:rsidRPr="007B75E3"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3.Количество повторений в тренировочной серии; </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4.Средние время на отрезки (интенсивность плавания)</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При измерении этих параметров тренировка приобретает преимущественную направленность на развитие тех или иных физических качеств в зависимости от периода тренировочного цикла. </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Равномерный метод.</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Предусматривает непрерывное продолжительное плавание. Метод используется на протяжении всех периодов тренировки, помогает выработать экономическую технику движений, осуществлять чередование нагрузки и расслабления работающих мышц. Несмотря на то что применение метода требует огромных энергетических затрат и продолжительного времени для тренировки, он достаточно эффективен.</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ЧСС при выполнении упражнений - 140 - 150 ударов в минуту.</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Направленность:</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стимуляция дыхательной системы;</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увеличение ударного объема сердца;</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Развитие общей (базовой) выносливости.</w:t>
      </w:r>
    </w:p>
    <w:p w:rsidR="007B75E3" w:rsidRPr="00181FDB"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Переменный метод.</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Предусматривает чередование нагрузок разной интенсивности. </w:t>
      </w:r>
      <w:proofErr w:type="gramStart"/>
      <w:r w:rsidRPr="00B33675">
        <w:rPr>
          <w:rFonts w:ascii="Times New Roman" w:hAnsi="Times New Roman" w:cs="Times New Roman"/>
          <w:sz w:val="28"/>
          <w:szCs w:val="28"/>
        </w:rPr>
        <w:t>Это чередование может быть ритмичным (одинаковые периоды работы повышенной интенсивности чередуется с одинаковыми периодами работы</w:t>
      </w:r>
      <w:proofErr w:type="gramEnd"/>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пониженной интенсивности) или </w:t>
      </w:r>
      <w:proofErr w:type="gramStart"/>
      <w:r w:rsidRPr="00B33675">
        <w:rPr>
          <w:rFonts w:ascii="Times New Roman" w:hAnsi="Times New Roman" w:cs="Times New Roman"/>
          <w:sz w:val="28"/>
          <w:szCs w:val="28"/>
        </w:rPr>
        <w:t>аритмичным</w:t>
      </w:r>
      <w:proofErr w:type="gramEnd"/>
      <w:r w:rsidRPr="00B33675">
        <w:rPr>
          <w:rFonts w:ascii="Times New Roman" w:hAnsi="Times New Roman" w:cs="Times New Roman"/>
          <w:sz w:val="28"/>
          <w:szCs w:val="28"/>
        </w:rPr>
        <w:t>. Разновидностью</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аритмичного чередования является так </w:t>
      </w:r>
      <w:proofErr w:type="gramStart"/>
      <w:r w:rsidRPr="00B33675">
        <w:rPr>
          <w:rFonts w:ascii="Times New Roman" w:hAnsi="Times New Roman" w:cs="Times New Roman"/>
          <w:sz w:val="28"/>
          <w:szCs w:val="28"/>
        </w:rPr>
        <w:t>называемый</w:t>
      </w:r>
      <w:proofErr w:type="gramEnd"/>
      <w:r w:rsidRPr="00B33675">
        <w:rPr>
          <w:rFonts w:ascii="Times New Roman" w:hAnsi="Times New Roman" w:cs="Times New Roman"/>
          <w:sz w:val="28"/>
          <w:szCs w:val="28"/>
        </w:rPr>
        <w:t xml:space="preserve"> «</w:t>
      </w:r>
      <w:proofErr w:type="spellStart"/>
      <w:r w:rsidRPr="00B33675">
        <w:rPr>
          <w:rFonts w:ascii="Times New Roman" w:hAnsi="Times New Roman" w:cs="Times New Roman"/>
          <w:sz w:val="28"/>
          <w:szCs w:val="28"/>
        </w:rPr>
        <w:t>фартлек</w:t>
      </w:r>
      <w:proofErr w:type="spellEnd"/>
      <w:r w:rsidRPr="00B33675">
        <w:rPr>
          <w:rFonts w:ascii="Times New Roman" w:hAnsi="Times New Roman" w:cs="Times New Roman"/>
          <w:sz w:val="28"/>
          <w:szCs w:val="28"/>
        </w:rPr>
        <w:t>» («игра скоростей).</w:t>
      </w:r>
    </w:p>
    <w:p w:rsidR="00F26E0D"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Достоинства переменного метода: </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lastRenderedPageBreak/>
        <w:t>1.Спортсмен осваивает более интенсивные нагрузки по сравнению с равномерным методом;</w:t>
      </w:r>
    </w:p>
    <w:p w:rsidR="00B33675" w:rsidRPr="00B33675" w:rsidRDefault="00F26E0D" w:rsidP="00B33675">
      <w:pPr>
        <w:rPr>
          <w:rFonts w:ascii="Times New Roman" w:hAnsi="Times New Roman" w:cs="Times New Roman"/>
          <w:sz w:val="28"/>
          <w:szCs w:val="28"/>
        </w:rPr>
      </w:pPr>
      <w:r w:rsidRPr="00F26E0D">
        <w:rPr>
          <w:rFonts w:ascii="Times New Roman" w:hAnsi="Times New Roman" w:cs="Times New Roman"/>
          <w:sz w:val="28"/>
          <w:szCs w:val="28"/>
        </w:rPr>
        <w:t>2</w:t>
      </w:r>
      <w:r>
        <w:rPr>
          <w:rFonts w:ascii="Times New Roman" w:hAnsi="Times New Roman" w:cs="Times New Roman"/>
          <w:sz w:val="28"/>
          <w:szCs w:val="28"/>
        </w:rPr>
        <w:t>.</w:t>
      </w:r>
      <w:r w:rsidR="00B33675" w:rsidRPr="00B33675">
        <w:rPr>
          <w:rFonts w:ascii="Times New Roman" w:hAnsi="Times New Roman" w:cs="Times New Roman"/>
          <w:sz w:val="28"/>
          <w:szCs w:val="28"/>
        </w:rPr>
        <w:t xml:space="preserve">В одном упражнении спортсмен может многократно проплывать основную дистанцию (или её отрезок) с </w:t>
      </w:r>
      <w:proofErr w:type="spellStart"/>
      <w:r w:rsidR="00B33675" w:rsidRPr="00B33675">
        <w:rPr>
          <w:rFonts w:ascii="Times New Roman" w:hAnsi="Times New Roman" w:cs="Times New Roman"/>
          <w:sz w:val="28"/>
          <w:szCs w:val="28"/>
        </w:rPr>
        <w:t>околосоревновательной</w:t>
      </w:r>
      <w:proofErr w:type="spellEnd"/>
      <w:r w:rsidR="00B33675" w:rsidRPr="00B33675">
        <w:rPr>
          <w:rFonts w:ascii="Times New Roman" w:hAnsi="Times New Roman" w:cs="Times New Roman"/>
          <w:sz w:val="28"/>
          <w:szCs w:val="28"/>
        </w:rPr>
        <w:t xml:space="preserve"> скоростью;</w:t>
      </w:r>
    </w:p>
    <w:p w:rsidR="00B33675" w:rsidRPr="00B33675" w:rsidRDefault="00F26E0D" w:rsidP="00B33675">
      <w:pPr>
        <w:rPr>
          <w:rFonts w:ascii="Times New Roman" w:hAnsi="Times New Roman" w:cs="Times New Roman"/>
          <w:sz w:val="28"/>
          <w:szCs w:val="28"/>
        </w:rPr>
      </w:pPr>
      <w:r>
        <w:rPr>
          <w:rFonts w:ascii="Times New Roman" w:hAnsi="Times New Roman" w:cs="Times New Roman"/>
          <w:sz w:val="28"/>
          <w:szCs w:val="28"/>
        </w:rPr>
        <w:t>3.</w:t>
      </w:r>
      <w:r w:rsidR="00B33675" w:rsidRPr="00B33675">
        <w:rPr>
          <w:rFonts w:ascii="Times New Roman" w:hAnsi="Times New Roman" w:cs="Times New Roman"/>
          <w:sz w:val="28"/>
          <w:szCs w:val="28"/>
        </w:rPr>
        <w:t>Разнообразие тренировочной программы;</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4. Переменный характер мышечной деятельности в большей мере</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соответствует возможностям организма, чем длительная непрерывная работа</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заданной интенсивности.</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Применяется</w:t>
      </w:r>
      <w:r w:rsidR="00F26E0D">
        <w:rPr>
          <w:rFonts w:ascii="Times New Roman" w:hAnsi="Times New Roman" w:cs="Times New Roman"/>
          <w:sz w:val="28"/>
          <w:szCs w:val="28"/>
        </w:rPr>
        <w:t xml:space="preserve"> этот метод </w:t>
      </w:r>
      <w:r w:rsidRPr="00B33675">
        <w:rPr>
          <w:rFonts w:ascii="Times New Roman" w:hAnsi="Times New Roman" w:cs="Times New Roman"/>
          <w:sz w:val="28"/>
          <w:szCs w:val="28"/>
        </w:rPr>
        <w:t xml:space="preserve"> для воспитания общей и специальной выносливости. Интенсивность - чередуется </w:t>
      </w:r>
      <w:proofErr w:type="gramStart"/>
      <w:r w:rsidRPr="00B33675">
        <w:rPr>
          <w:rFonts w:ascii="Times New Roman" w:hAnsi="Times New Roman" w:cs="Times New Roman"/>
          <w:sz w:val="28"/>
          <w:szCs w:val="28"/>
        </w:rPr>
        <w:t>от</w:t>
      </w:r>
      <w:proofErr w:type="gramEnd"/>
      <w:r w:rsidRPr="00B33675">
        <w:rPr>
          <w:rFonts w:ascii="Times New Roman" w:hAnsi="Times New Roman" w:cs="Times New Roman"/>
          <w:sz w:val="28"/>
          <w:szCs w:val="28"/>
        </w:rPr>
        <w:t xml:space="preserve"> низкой до </w:t>
      </w:r>
      <w:proofErr w:type="spellStart"/>
      <w:r w:rsidRPr="00B33675">
        <w:rPr>
          <w:rFonts w:ascii="Times New Roman" w:hAnsi="Times New Roman" w:cs="Times New Roman"/>
          <w:sz w:val="28"/>
          <w:szCs w:val="28"/>
        </w:rPr>
        <w:t>субмаксимальной</w:t>
      </w:r>
      <w:proofErr w:type="spellEnd"/>
      <w:r w:rsidRPr="00B33675">
        <w:rPr>
          <w:rFonts w:ascii="Times New Roman" w:hAnsi="Times New Roman" w:cs="Times New Roman"/>
          <w:sz w:val="28"/>
          <w:szCs w:val="28"/>
        </w:rPr>
        <w:t>. Зона интенсивности - П-Ш. Пульс 150 - 174 ударов в минуту.</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Количество повторений в общей сложности - 800-2000 м. Длина отрезков -25,50, 100,200 м.</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Интервальный метод.</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Это многократное повторение работы «порциями». Время, затрачиваемое пловцами на преодоление рабочего отрезка и паузы между отрезками, может быть задано строго и достаточно произвольно, это имеет определённые организационные преимущества; однако его недостаток - монотонность, поэтому в ряде случаев его следует применять очень осторожно, особенно в работе с начинающими пловцами.</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Интервальная тренировка направлена на развитие специальной и скоростной выносливости.</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Длина отрезков - 50, 100, 200 м.</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Частота пульса - 156 - 180 ударов в минуту.</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Интервалы отдыха - 5 - 45 </w:t>
      </w:r>
      <w:proofErr w:type="gramStart"/>
      <w:r w:rsidRPr="00B33675">
        <w:rPr>
          <w:rFonts w:ascii="Times New Roman" w:hAnsi="Times New Roman" w:cs="Times New Roman"/>
          <w:sz w:val="28"/>
          <w:szCs w:val="28"/>
        </w:rPr>
        <w:t>с</w:t>
      </w:r>
      <w:proofErr w:type="gramEnd"/>
      <w:r w:rsidRPr="00B33675">
        <w:rPr>
          <w:rFonts w:ascii="Times New Roman" w:hAnsi="Times New Roman" w:cs="Times New Roman"/>
          <w:sz w:val="28"/>
          <w:szCs w:val="28"/>
        </w:rPr>
        <w:t>.</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Серии повторений выполняется с интенсивностью не выше </w:t>
      </w:r>
      <w:proofErr w:type="spellStart"/>
      <w:r w:rsidRPr="00B33675">
        <w:rPr>
          <w:rFonts w:ascii="Times New Roman" w:hAnsi="Times New Roman" w:cs="Times New Roman"/>
          <w:sz w:val="28"/>
          <w:szCs w:val="28"/>
        </w:rPr>
        <w:t>субмаксимальной</w:t>
      </w:r>
      <w:proofErr w:type="spellEnd"/>
      <w:r w:rsidRPr="00B33675">
        <w:rPr>
          <w:rFonts w:ascii="Times New Roman" w:hAnsi="Times New Roman" w:cs="Times New Roman"/>
          <w:sz w:val="28"/>
          <w:szCs w:val="28"/>
        </w:rPr>
        <w:t>.</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Паузы отдыха небольшой продолжительности, достаточной лишь для частичного восстановления.</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lastRenderedPageBreak/>
        <w:t>Количество повторений; 15x100, 60x50, 10x400 м. Количество проплываемых отрезков и их длина определяются уровнем подготовленности, возрастом спортсменов и периодам спортивной тренировки.</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Повторный метод.</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Предусматривает проплывание серии отрезков от 15 до 200 м. с максимальной, </w:t>
      </w:r>
      <w:proofErr w:type="spellStart"/>
      <w:r w:rsidRPr="00B33675">
        <w:rPr>
          <w:rFonts w:ascii="Times New Roman" w:hAnsi="Times New Roman" w:cs="Times New Roman"/>
          <w:sz w:val="28"/>
          <w:szCs w:val="28"/>
        </w:rPr>
        <w:t>субмаксимальной</w:t>
      </w:r>
      <w:proofErr w:type="spellEnd"/>
      <w:r w:rsidRPr="00B33675">
        <w:rPr>
          <w:rFonts w:ascii="Times New Roman" w:hAnsi="Times New Roman" w:cs="Times New Roman"/>
          <w:sz w:val="28"/>
          <w:szCs w:val="28"/>
        </w:rPr>
        <w:t xml:space="preserve"> и реже - с большой интенсивностью. Скорость преодоления отрезков - соревновательная или выше </w:t>
      </w:r>
      <w:proofErr w:type="gramStart"/>
      <w:r w:rsidRPr="00B33675">
        <w:rPr>
          <w:rFonts w:ascii="Times New Roman" w:hAnsi="Times New Roman" w:cs="Times New Roman"/>
          <w:sz w:val="28"/>
          <w:szCs w:val="28"/>
        </w:rPr>
        <w:t>соревновательной</w:t>
      </w:r>
      <w:proofErr w:type="gramEnd"/>
      <w:r w:rsidRPr="00B33675">
        <w:rPr>
          <w:rFonts w:ascii="Times New Roman" w:hAnsi="Times New Roman" w:cs="Times New Roman"/>
          <w:sz w:val="28"/>
          <w:szCs w:val="28"/>
        </w:rPr>
        <w:t>. Паузы отдыха сравнительно продолжительные.</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Пульс - 186 - 192 удара в минуту.</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Интервалы отдыха должны обеспечивать хорошее восстановление и доходят до 10 и более минут.</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Длина отрезков и количество повторений; 10x25, 4x50, 3x100, 3x150, 2x200, 2x400 м.</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Комбинированный метод.</w:t>
      </w:r>
    </w:p>
    <w:p w:rsidR="00F26E0D"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Имеет элементы вышеперечисленных методов. </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Соревновательный метод.</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 xml:space="preserve">Этот метод основан на </w:t>
      </w:r>
      <w:proofErr w:type="spellStart"/>
      <w:r w:rsidRPr="00B33675">
        <w:rPr>
          <w:rFonts w:ascii="Times New Roman" w:hAnsi="Times New Roman" w:cs="Times New Roman"/>
          <w:sz w:val="28"/>
          <w:szCs w:val="28"/>
        </w:rPr>
        <w:t>проплывании</w:t>
      </w:r>
      <w:proofErr w:type="spellEnd"/>
      <w:r w:rsidRPr="00B33675">
        <w:rPr>
          <w:rFonts w:ascii="Times New Roman" w:hAnsi="Times New Roman" w:cs="Times New Roman"/>
          <w:sz w:val="28"/>
          <w:szCs w:val="28"/>
        </w:rPr>
        <w:t xml:space="preserve"> дистанции на соревнованиях или в условиях, приближенный к ним.</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Применяется для проверки готовности спортсмена к основным стартам.</w:t>
      </w:r>
    </w:p>
    <w:p w:rsidR="00B33675" w:rsidRPr="00B33675" w:rsidRDefault="00B33675" w:rsidP="00B33675">
      <w:pPr>
        <w:rPr>
          <w:rFonts w:ascii="Times New Roman" w:hAnsi="Times New Roman" w:cs="Times New Roman"/>
          <w:sz w:val="28"/>
          <w:szCs w:val="28"/>
        </w:rPr>
      </w:pPr>
      <w:r w:rsidRPr="00B33675">
        <w:rPr>
          <w:rFonts w:ascii="Times New Roman" w:hAnsi="Times New Roman" w:cs="Times New Roman"/>
          <w:sz w:val="28"/>
          <w:szCs w:val="28"/>
        </w:rPr>
        <w:t>Интенсивность - максимальная. Пульс 180 ударов в минуту, и выше.</w:t>
      </w:r>
    </w:p>
    <w:p w:rsidR="005447B4" w:rsidRPr="005F3A35" w:rsidRDefault="005447B4" w:rsidP="00422B22">
      <w:pPr>
        <w:pStyle w:val="3"/>
        <w:spacing w:after="0"/>
        <w:ind w:left="708"/>
        <w:jc w:val="center"/>
        <w:rPr>
          <w:rFonts w:ascii="Times New Roman" w:eastAsia="Calibri" w:hAnsi="Times New Roman" w:cs="Times New Roman"/>
          <w:b/>
          <w:bCs/>
          <w:i/>
          <w:iCs/>
          <w:sz w:val="28"/>
          <w:szCs w:val="28"/>
        </w:rPr>
      </w:pPr>
    </w:p>
    <w:p w:rsidR="00D6035E" w:rsidRPr="002652AB" w:rsidRDefault="00BE5344" w:rsidP="00D34013">
      <w:pPr>
        <w:pStyle w:val="3"/>
        <w:spacing w:after="0"/>
        <w:ind w:left="708"/>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2.4. </w:t>
      </w:r>
      <w:r w:rsidR="002A68B9">
        <w:rPr>
          <w:rFonts w:ascii="Times New Roman" w:eastAsia="Calibri" w:hAnsi="Times New Roman" w:cs="Times New Roman"/>
          <w:b/>
          <w:bCs/>
          <w:iCs/>
          <w:sz w:val="28"/>
          <w:szCs w:val="28"/>
        </w:rPr>
        <w:t xml:space="preserve"> </w:t>
      </w:r>
      <w:r w:rsidR="00D34013" w:rsidRPr="002652AB">
        <w:rPr>
          <w:rFonts w:ascii="Times New Roman" w:eastAsia="Calibri" w:hAnsi="Times New Roman" w:cs="Times New Roman"/>
          <w:b/>
          <w:bCs/>
          <w:iCs/>
          <w:sz w:val="28"/>
          <w:szCs w:val="28"/>
        </w:rPr>
        <w:t xml:space="preserve">Планирование годичного цикла в </w:t>
      </w:r>
      <w:r w:rsidR="00D6035E" w:rsidRPr="002652AB">
        <w:rPr>
          <w:rFonts w:ascii="Times New Roman" w:eastAsia="Calibri" w:hAnsi="Times New Roman" w:cs="Times New Roman"/>
          <w:b/>
          <w:bCs/>
          <w:iCs/>
          <w:sz w:val="28"/>
          <w:szCs w:val="28"/>
        </w:rPr>
        <w:t>группах начальной подготовки</w:t>
      </w:r>
    </w:p>
    <w:p w:rsidR="00D34013" w:rsidRPr="00D34013" w:rsidRDefault="00D34013" w:rsidP="00D34013">
      <w:pPr>
        <w:spacing w:after="0"/>
        <w:jc w:val="center"/>
        <w:rPr>
          <w:rFonts w:ascii="Times New Roman" w:hAnsi="Times New Roman" w:cs="Times New Roman"/>
          <w:sz w:val="28"/>
        </w:rPr>
      </w:pP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Основными задачами для групп начальной подготовки являются:</w:t>
      </w:r>
    </w:p>
    <w:p w:rsidR="00D6035E" w:rsidRPr="005F3A35" w:rsidRDefault="00D6035E" w:rsidP="00422B22">
      <w:pPr>
        <w:pStyle w:val="3"/>
        <w:numPr>
          <w:ilvl w:val="0"/>
          <w:numId w:val="1"/>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овладение навыком плавания;</w:t>
      </w:r>
    </w:p>
    <w:p w:rsidR="00D6035E" w:rsidRPr="005F3A35" w:rsidRDefault="00D6035E" w:rsidP="00422B22">
      <w:pPr>
        <w:pStyle w:val="3"/>
        <w:numPr>
          <w:ilvl w:val="0"/>
          <w:numId w:val="1"/>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изучение и совершенствование техники спортивных способов плавания, стартов и поворотов;</w:t>
      </w:r>
    </w:p>
    <w:p w:rsidR="00D6035E" w:rsidRPr="005F3A35" w:rsidRDefault="00D6035E" w:rsidP="00422B22">
      <w:pPr>
        <w:pStyle w:val="3"/>
        <w:numPr>
          <w:ilvl w:val="0"/>
          <w:numId w:val="1"/>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разносторонняя физическая подготовка на суше и;</w:t>
      </w:r>
    </w:p>
    <w:p w:rsidR="00D6035E" w:rsidRPr="005F3A35" w:rsidRDefault="00D6035E" w:rsidP="00422B22">
      <w:pPr>
        <w:pStyle w:val="3"/>
        <w:numPr>
          <w:ilvl w:val="0"/>
          <w:numId w:val="1"/>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овладение минимумом теоретических знаний по спортивному плаванию, основам спортивного режима; умениями и навыками по гигиене спорта;</w:t>
      </w:r>
    </w:p>
    <w:p w:rsidR="00D6035E" w:rsidRPr="005F3A35" w:rsidRDefault="00D6035E" w:rsidP="00422B22">
      <w:pPr>
        <w:pStyle w:val="3"/>
        <w:numPr>
          <w:ilvl w:val="0"/>
          <w:numId w:val="1"/>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t>формирование у детей интереса к занятиям спортом;</w:t>
      </w:r>
    </w:p>
    <w:p w:rsidR="00D6035E" w:rsidRPr="005F3A35" w:rsidRDefault="00D6035E" w:rsidP="00422B22">
      <w:pPr>
        <w:pStyle w:val="3"/>
        <w:numPr>
          <w:ilvl w:val="0"/>
          <w:numId w:val="1"/>
        </w:numPr>
        <w:spacing w:after="0"/>
        <w:rPr>
          <w:rFonts w:ascii="Times New Roman" w:eastAsia="Calibri" w:hAnsi="Times New Roman" w:cs="Times New Roman"/>
          <w:sz w:val="28"/>
          <w:szCs w:val="28"/>
        </w:rPr>
      </w:pPr>
      <w:r w:rsidRPr="005F3A35">
        <w:rPr>
          <w:rFonts w:ascii="Times New Roman" w:eastAsia="Calibri" w:hAnsi="Times New Roman" w:cs="Times New Roman"/>
          <w:sz w:val="28"/>
          <w:szCs w:val="28"/>
        </w:rPr>
        <w:lastRenderedPageBreak/>
        <w:t>выявлению спортивно одаренных детей для дальнейших занятий плаванием в учебно-тренировочных группах.</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Основное содержание этапа предварительной подготовки составляет обучение техники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Для этапа начальной подготовки отсутствует периодизация учебно-тренировочного процесса, т.е. в годичном цикле не выделяются периоды подготовки, а контрольные соревнования проводятся по текущему материалу без целенаправленной подготовки к ним.</w:t>
      </w:r>
    </w:p>
    <w:p w:rsidR="00D34013" w:rsidRDefault="00D6035E" w:rsidP="00D34013">
      <w:pPr>
        <w:spacing w:after="0"/>
        <w:jc w:val="center"/>
        <w:rPr>
          <w:rFonts w:ascii="Times New Roman" w:hAnsi="Times New Roman" w:cs="Times New Roman"/>
          <w:sz w:val="28"/>
        </w:rPr>
      </w:pPr>
      <w:r w:rsidRPr="005F3A35">
        <w:rPr>
          <w:rFonts w:ascii="Times New Roman" w:eastAsia="Calibri" w:hAnsi="Times New Roman" w:cs="Times New Roman"/>
          <w:sz w:val="28"/>
          <w:szCs w:val="28"/>
        </w:rPr>
        <w:tab/>
        <w:t>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гибкости и быстроты движений.</w:t>
      </w:r>
      <w:r w:rsidR="00D34013">
        <w:rPr>
          <w:rFonts w:ascii="Times New Roman" w:eastAsia="Calibri" w:hAnsi="Times New Roman" w:cs="Times New Roman"/>
          <w:sz w:val="28"/>
          <w:szCs w:val="28"/>
        </w:rPr>
        <w:t xml:space="preserve"> </w:t>
      </w:r>
      <w:proofErr w:type="gramStart"/>
      <w:r w:rsidR="00D34013">
        <w:rPr>
          <w:rFonts w:ascii="Times New Roman" w:eastAsia="Calibri" w:hAnsi="Times New Roman" w:cs="Times New Roman"/>
          <w:b/>
          <w:bCs/>
          <w:i/>
          <w:iCs/>
          <w:sz w:val="28"/>
          <w:szCs w:val="28"/>
        </w:rPr>
        <w:t>(</w:t>
      </w:r>
      <w:r w:rsidR="00D34013" w:rsidRPr="00C97561">
        <w:rPr>
          <w:rFonts w:ascii="Times New Roman" w:eastAsia="Calibri" w:hAnsi="Times New Roman" w:cs="Times New Roman"/>
          <w:sz w:val="28"/>
        </w:rPr>
        <w:t>А.А.</w:t>
      </w:r>
      <w:r w:rsidR="00D34013">
        <w:rPr>
          <w:rFonts w:ascii="Times New Roman" w:hAnsi="Times New Roman" w:cs="Times New Roman"/>
          <w:sz w:val="28"/>
        </w:rPr>
        <w:t xml:space="preserve"> </w:t>
      </w:r>
      <w:proofErr w:type="spellStart"/>
      <w:r w:rsidR="00D34013">
        <w:rPr>
          <w:rFonts w:ascii="Times New Roman" w:hAnsi="Times New Roman" w:cs="Times New Roman"/>
          <w:sz w:val="28"/>
        </w:rPr>
        <w:t>Кашкин</w:t>
      </w:r>
      <w:proofErr w:type="spellEnd"/>
      <w:r w:rsidR="00D34013">
        <w:rPr>
          <w:rFonts w:ascii="Times New Roman" w:hAnsi="Times New Roman" w:cs="Times New Roman"/>
          <w:sz w:val="28"/>
        </w:rPr>
        <w:t>,</w:t>
      </w:r>
      <w:r w:rsidR="00D34013" w:rsidRPr="00C97561">
        <w:rPr>
          <w:rFonts w:ascii="Times New Roman" w:eastAsia="Calibri" w:hAnsi="Times New Roman" w:cs="Times New Roman"/>
          <w:sz w:val="28"/>
        </w:rPr>
        <w:t xml:space="preserve"> О.И.Попов, В.В.Смирнов.</w:t>
      </w:r>
      <w:proofErr w:type="gramEnd"/>
    </w:p>
    <w:p w:rsidR="00D6035E" w:rsidRPr="00D34013" w:rsidRDefault="00D34013" w:rsidP="00D34013">
      <w:pPr>
        <w:spacing w:after="0"/>
        <w:jc w:val="center"/>
        <w:rPr>
          <w:rFonts w:ascii="Times New Roman" w:hAnsi="Times New Roman" w:cs="Times New Roman"/>
          <w:sz w:val="28"/>
        </w:rPr>
      </w:pPr>
      <w:r w:rsidRPr="00C97561">
        <w:rPr>
          <w:rFonts w:ascii="Times New Roman" w:eastAsia="Calibri" w:hAnsi="Times New Roman" w:cs="Times New Roman"/>
          <w:sz w:val="28"/>
        </w:rPr>
        <w:t xml:space="preserve">Плавание. Примерные программы спортивной подготовки.  </w:t>
      </w:r>
      <w:r>
        <w:rPr>
          <w:rFonts w:ascii="Times New Roman" w:hAnsi="Times New Roman" w:cs="Times New Roman"/>
          <w:sz w:val="28"/>
        </w:rPr>
        <w:t xml:space="preserve"> </w:t>
      </w:r>
      <w:proofErr w:type="gramStart"/>
      <w:r>
        <w:rPr>
          <w:rFonts w:ascii="Times New Roman" w:hAnsi="Times New Roman" w:cs="Times New Roman"/>
          <w:sz w:val="28"/>
        </w:rPr>
        <w:t>Москва</w:t>
      </w:r>
      <w:r w:rsidRPr="00C97561">
        <w:rPr>
          <w:rFonts w:ascii="Times New Roman" w:eastAsia="Calibri" w:hAnsi="Times New Roman" w:cs="Times New Roman"/>
          <w:sz w:val="28"/>
        </w:rPr>
        <w:t xml:space="preserve"> 200</w:t>
      </w:r>
      <w:r>
        <w:rPr>
          <w:rFonts w:ascii="Times New Roman" w:hAnsi="Times New Roman" w:cs="Times New Roman"/>
          <w:sz w:val="28"/>
        </w:rPr>
        <w:t>4)</w:t>
      </w:r>
      <w:proofErr w:type="gramEnd"/>
    </w:p>
    <w:p w:rsidR="00D6035E" w:rsidRPr="005F3A35" w:rsidRDefault="00D6035E" w:rsidP="00422B22">
      <w:pPr>
        <w:pStyle w:val="3"/>
        <w:spacing w:after="0"/>
        <w:ind w:left="708"/>
        <w:rPr>
          <w:rFonts w:ascii="Times New Roman" w:eastAsia="Calibri" w:hAnsi="Times New Roman" w:cs="Times New Roman"/>
          <w:sz w:val="28"/>
          <w:szCs w:val="28"/>
        </w:rPr>
      </w:pPr>
    </w:p>
    <w:p w:rsidR="00D6035E" w:rsidRPr="002652AB" w:rsidRDefault="00D6035E" w:rsidP="002652AB">
      <w:pPr>
        <w:pStyle w:val="3"/>
        <w:spacing w:after="0"/>
        <w:ind w:left="708"/>
        <w:jc w:val="center"/>
        <w:rPr>
          <w:rFonts w:ascii="Times New Roman" w:eastAsia="Calibri" w:hAnsi="Times New Roman" w:cs="Times New Roman"/>
          <w:bCs/>
          <w:sz w:val="28"/>
          <w:szCs w:val="28"/>
        </w:rPr>
      </w:pPr>
      <w:r w:rsidRPr="002652AB">
        <w:rPr>
          <w:rFonts w:ascii="Times New Roman" w:eastAsia="Calibri" w:hAnsi="Times New Roman" w:cs="Times New Roman"/>
          <w:bCs/>
          <w:sz w:val="28"/>
          <w:szCs w:val="28"/>
        </w:rPr>
        <w:t>1-й год обучения</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 xml:space="preserve">Учебный год можно разбить на 2 полугодия. В первом полугодии проводится освоение с водой и обучение технике плавания кролем на груди и на спине. </w:t>
      </w:r>
    </w:p>
    <w:p w:rsidR="00D6035E" w:rsidRPr="005F3A35" w:rsidRDefault="008B2878" w:rsidP="00422B22">
      <w:pPr>
        <w:pStyle w:val="3"/>
        <w:spacing w:after="0"/>
        <w:ind w:left="708"/>
        <w:rPr>
          <w:rFonts w:ascii="Times New Roman" w:eastAsia="Calibri" w:hAnsi="Times New Roman" w:cs="Times New Roman"/>
          <w:sz w:val="28"/>
          <w:szCs w:val="28"/>
        </w:rPr>
      </w:pPr>
      <w:r>
        <w:rPr>
          <w:rFonts w:ascii="Times New Roman" w:eastAsia="Calibri" w:hAnsi="Times New Roman" w:cs="Times New Roman"/>
          <w:sz w:val="28"/>
          <w:szCs w:val="28"/>
        </w:rPr>
        <w:tab/>
        <w:t>Занятие</w:t>
      </w:r>
      <w:r w:rsidR="00D6035E" w:rsidRPr="005F3A3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плаванию</w:t>
      </w:r>
      <w:r w:rsidR="00D6035E" w:rsidRPr="005F3A35">
        <w:rPr>
          <w:rFonts w:ascii="Times New Roman" w:eastAsia="Calibri" w:hAnsi="Times New Roman" w:cs="Times New Roman"/>
          <w:sz w:val="28"/>
          <w:szCs w:val="28"/>
        </w:rPr>
        <w:t xml:space="preserve"> состоит из подготовительной, основной и заключительной частей.</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 xml:space="preserve">В </w:t>
      </w:r>
      <w:r w:rsidRPr="002652AB">
        <w:rPr>
          <w:rFonts w:ascii="Times New Roman" w:eastAsia="Calibri" w:hAnsi="Times New Roman" w:cs="Times New Roman"/>
          <w:bCs/>
          <w:iCs/>
          <w:sz w:val="28"/>
          <w:szCs w:val="28"/>
        </w:rPr>
        <w:t xml:space="preserve">подготовительной части </w:t>
      </w:r>
      <w:r w:rsidR="008B2878" w:rsidRPr="002652AB">
        <w:rPr>
          <w:rFonts w:ascii="Times New Roman" w:eastAsia="Calibri" w:hAnsi="Times New Roman" w:cs="Times New Roman"/>
          <w:bCs/>
          <w:iCs/>
          <w:sz w:val="28"/>
          <w:szCs w:val="28"/>
        </w:rPr>
        <w:t>занятия</w:t>
      </w:r>
      <w:r w:rsidR="009B456D">
        <w:rPr>
          <w:rFonts w:ascii="Times New Roman" w:eastAsia="Calibri" w:hAnsi="Times New Roman" w:cs="Times New Roman"/>
          <w:sz w:val="28"/>
          <w:szCs w:val="28"/>
        </w:rPr>
        <w:t xml:space="preserve"> сообщаются задачи</w:t>
      </w:r>
      <w:r w:rsidRPr="005F3A35">
        <w:rPr>
          <w:rFonts w:ascii="Times New Roman" w:eastAsia="Calibri" w:hAnsi="Times New Roman" w:cs="Times New Roman"/>
          <w:sz w:val="28"/>
          <w:szCs w:val="28"/>
        </w:rPr>
        <w:t>, осуществляется организация обучающихся и их функциональная и психологическая п</w:t>
      </w:r>
      <w:r w:rsidR="008B2878">
        <w:rPr>
          <w:rFonts w:ascii="Times New Roman" w:eastAsia="Calibri" w:hAnsi="Times New Roman" w:cs="Times New Roman"/>
          <w:sz w:val="28"/>
          <w:szCs w:val="28"/>
        </w:rPr>
        <w:t xml:space="preserve">одготовка к основной части занятия. </w:t>
      </w:r>
      <w:r w:rsidRPr="005F3A35">
        <w:rPr>
          <w:rFonts w:ascii="Times New Roman" w:eastAsia="Calibri" w:hAnsi="Times New Roman" w:cs="Times New Roman"/>
          <w:sz w:val="28"/>
          <w:szCs w:val="28"/>
        </w:rPr>
        <w:t xml:space="preserve"> В ней применяются ходьба, бег, </w:t>
      </w:r>
      <w:proofErr w:type="spellStart"/>
      <w:r w:rsidRPr="005F3A35">
        <w:rPr>
          <w:rFonts w:ascii="Times New Roman" w:eastAsia="Calibri" w:hAnsi="Times New Roman" w:cs="Times New Roman"/>
          <w:sz w:val="28"/>
          <w:szCs w:val="28"/>
        </w:rPr>
        <w:t>общеразвивающие</w:t>
      </w:r>
      <w:proofErr w:type="spellEnd"/>
      <w:r w:rsidRPr="005F3A35">
        <w:rPr>
          <w:rFonts w:ascii="Times New Roman" w:eastAsia="Calibri" w:hAnsi="Times New Roman" w:cs="Times New Roman"/>
          <w:sz w:val="28"/>
          <w:szCs w:val="28"/>
        </w:rPr>
        <w:t>, специально-подготовительные и имитационные упражнения.</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В</w:t>
      </w:r>
      <w:r w:rsidRPr="005F3A35">
        <w:rPr>
          <w:rFonts w:ascii="Times New Roman" w:eastAsia="Calibri" w:hAnsi="Times New Roman" w:cs="Times New Roman"/>
          <w:b/>
          <w:bCs/>
          <w:sz w:val="28"/>
          <w:szCs w:val="28"/>
        </w:rPr>
        <w:t xml:space="preserve"> </w:t>
      </w:r>
      <w:r w:rsidRPr="002652AB">
        <w:rPr>
          <w:rFonts w:ascii="Times New Roman" w:eastAsia="Calibri" w:hAnsi="Times New Roman" w:cs="Times New Roman"/>
          <w:bCs/>
          <w:iCs/>
          <w:sz w:val="28"/>
          <w:szCs w:val="28"/>
        </w:rPr>
        <w:t xml:space="preserve">основной части </w:t>
      </w:r>
      <w:r w:rsidR="008B2878" w:rsidRPr="002652AB">
        <w:rPr>
          <w:rFonts w:ascii="Times New Roman" w:eastAsia="Calibri" w:hAnsi="Times New Roman" w:cs="Times New Roman"/>
          <w:bCs/>
          <w:iCs/>
          <w:sz w:val="28"/>
          <w:szCs w:val="28"/>
        </w:rPr>
        <w:t>занятия</w:t>
      </w:r>
      <w:r w:rsidRPr="005F3A35">
        <w:rPr>
          <w:rFonts w:ascii="Times New Roman" w:eastAsia="Calibri" w:hAnsi="Times New Roman" w:cs="Times New Roman"/>
          <w:b/>
          <w:bCs/>
          <w:sz w:val="28"/>
          <w:szCs w:val="28"/>
        </w:rPr>
        <w:t xml:space="preserve"> </w:t>
      </w:r>
      <w:r w:rsidRPr="005F3A35">
        <w:rPr>
          <w:rFonts w:ascii="Times New Roman" w:eastAsia="Calibri" w:hAnsi="Times New Roman" w:cs="Times New Roman"/>
          <w:sz w:val="28"/>
          <w:szCs w:val="28"/>
        </w:rPr>
        <w:t>решаются задачи овладения элементами техники плавания. Изучается и совершенствуется техника спортивных способов плавания, стартов и поворотов.</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r>
      <w:r w:rsidRPr="002652AB">
        <w:rPr>
          <w:rFonts w:ascii="Times New Roman" w:eastAsia="Calibri" w:hAnsi="Times New Roman" w:cs="Times New Roman"/>
          <w:bCs/>
          <w:iCs/>
          <w:sz w:val="28"/>
          <w:szCs w:val="28"/>
        </w:rPr>
        <w:t>Заключительная часть</w:t>
      </w:r>
      <w:r w:rsidR="008B2878" w:rsidRPr="002652AB">
        <w:rPr>
          <w:rFonts w:ascii="Times New Roman" w:eastAsia="Calibri" w:hAnsi="Times New Roman" w:cs="Times New Roman"/>
          <w:bCs/>
          <w:iCs/>
          <w:sz w:val="28"/>
          <w:szCs w:val="28"/>
        </w:rPr>
        <w:t xml:space="preserve"> занятия</w:t>
      </w:r>
      <w:r w:rsidR="008B2878">
        <w:rPr>
          <w:rFonts w:ascii="Times New Roman" w:eastAsia="Calibri" w:hAnsi="Times New Roman" w:cs="Times New Roman"/>
          <w:b/>
          <w:bCs/>
          <w:i/>
          <w:iCs/>
          <w:sz w:val="28"/>
          <w:szCs w:val="28"/>
        </w:rPr>
        <w:t xml:space="preserve"> </w:t>
      </w:r>
      <w:r w:rsidRPr="005F3A35">
        <w:rPr>
          <w:rFonts w:ascii="Times New Roman" w:eastAsia="Calibri" w:hAnsi="Times New Roman" w:cs="Times New Roman"/>
          <w:b/>
          <w:bCs/>
          <w:i/>
          <w:iCs/>
          <w:sz w:val="28"/>
          <w:szCs w:val="28"/>
        </w:rPr>
        <w:t xml:space="preserve"> </w:t>
      </w:r>
      <w:r w:rsidRPr="005F3A35">
        <w:rPr>
          <w:rFonts w:ascii="Times New Roman" w:eastAsia="Calibri" w:hAnsi="Times New Roman" w:cs="Times New Roman"/>
          <w:sz w:val="28"/>
          <w:szCs w:val="28"/>
        </w:rPr>
        <w:t xml:space="preserve">направлена на постепенное снижение нагрузки и приведение организма занимающегося в относительно спокойное состояние с помощью медленного плавания, выполнения стартовых и учебных прыжков, поворотов. Проведение </w:t>
      </w:r>
      <w:r w:rsidR="009B456D">
        <w:rPr>
          <w:rFonts w:ascii="Times New Roman" w:eastAsia="Calibri" w:hAnsi="Times New Roman" w:cs="Times New Roman"/>
          <w:sz w:val="28"/>
          <w:szCs w:val="28"/>
        </w:rPr>
        <w:t>игр в заключительной части занятия</w:t>
      </w:r>
      <w:r w:rsidRPr="005F3A35">
        <w:rPr>
          <w:rFonts w:ascii="Times New Roman" w:eastAsia="Calibri" w:hAnsi="Times New Roman" w:cs="Times New Roman"/>
          <w:sz w:val="28"/>
          <w:szCs w:val="28"/>
        </w:rPr>
        <w:t xml:space="preserve"> улучшает эмоциональное состояние юных спортсменов и облегчает перенесение тренировочных нагрузок. Это в значительной степени повышает инт</w:t>
      </w:r>
      <w:r w:rsidR="008B2878">
        <w:rPr>
          <w:rFonts w:ascii="Times New Roman" w:eastAsia="Calibri" w:hAnsi="Times New Roman" w:cs="Times New Roman"/>
          <w:sz w:val="28"/>
          <w:szCs w:val="28"/>
        </w:rPr>
        <w:t>ерес к занятиям. Завершает занятие по плаванию</w:t>
      </w:r>
      <w:r w:rsidRPr="005F3A35">
        <w:rPr>
          <w:rFonts w:ascii="Times New Roman" w:eastAsia="Calibri" w:hAnsi="Times New Roman" w:cs="Times New Roman"/>
          <w:sz w:val="28"/>
          <w:szCs w:val="28"/>
        </w:rPr>
        <w:t xml:space="preserve"> подведение итогов.</w:t>
      </w:r>
    </w:p>
    <w:p w:rsidR="008B2878" w:rsidRDefault="008B2878" w:rsidP="00422B22">
      <w:pPr>
        <w:pStyle w:val="3"/>
        <w:spacing w:after="0"/>
        <w:ind w:left="7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На первых 8-10 занятиях</w:t>
      </w:r>
      <w:r w:rsidR="00D6035E" w:rsidRPr="005F3A35">
        <w:rPr>
          <w:rFonts w:ascii="Times New Roman" w:eastAsia="Calibri" w:hAnsi="Times New Roman" w:cs="Times New Roman"/>
          <w:sz w:val="28"/>
          <w:szCs w:val="28"/>
        </w:rPr>
        <w:t xml:space="preserve"> проводится освоение с водой, изучение элементов техники спортивного плавания, учебных прыжков в воду, а также </w:t>
      </w:r>
      <w:proofErr w:type="spellStart"/>
      <w:r w:rsidR="00D6035E" w:rsidRPr="005F3A35">
        <w:rPr>
          <w:rFonts w:ascii="Times New Roman" w:eastAsia="Calibri" w:hAnsi="Times New Roman" w:cs="Times New Roman"/>
          <w:sz w:val="28"/>
          <w:szCs w:val="28"/>
        </w:rPr>
        <w:t>общеразвивающих</w:t>
      </w:r>
      <w:proofErr w:type="spellEnd"/>
      <w:r w:rsidR="00D6035E" w:rsidRPr="005F3A35">
        <w:rPr>
          <w:rFonts w:ascii="Times New Roman" w:eastAsia="Calibri" w:hAnsi="Times New Roman" w:cs="Times New Roman"/>
          <w:sz w:val="28"/>
          <w:szCs w:val="28"/>
        </w:rPr>
        <w:t xml:space="preserve"> и специал</w:t>
      </w:r>
      <w:r>
        <w:rPr>
          <w:rFonts w:ascii="Times New Roman" w:eastAsia="Calibri" w:hAnsi="Times New Roman" w:cs="Times New Roman"/>
          <w:sz w:val="28"/>
          <w:szCs w:val="28"/>
        </w:rPr>
        <w:t xml:space="preserve">ьных физических упражнений. С 11-го занятия </w:t>
      </w:r>
      <w:r w:rsidR="00D6035E" w:rsidRPr="005F3A35">
        <w:rPr>
          <w:rFonts w:ascii="Times New Roman" w:eastAsia="Calibri" w:hAnsi="Times New Roman" w:cs="Times New Roman"/>
          <w:sz w:val="28"/>
          <w:szCs w:val="28"/>
        </w:rPr>
        <w:t>продолжается изучение элементов техники спортивного плавания, а также упражнений для изучения способов плавания кроль на груди и на спи</w:t>
      </w:r>
      <w:r>
        <w:rPr>
          <w:rFonts w:ascii="Times New Roman" w:eastAsia="Calibri" w:hAnsi="Times New Roman" w:cs="Times New Roman"/>
          <w:sz w:val="28"/>
          <w:szCs w:val="28"/>
        </w:rPr>
        <w:t>не. На 24-м (контрольном)  занятии</w:t>
      </w:r>
      <w:r w:rsidR="00D6035E" w:rsidRPr="005F3A35">
        <w:rPr>
          <w:rFonts w:ascii="Times New Roman" w:eastAsia="Calibri" w:hAnsi="Times New Roman" w:cs="Times New Roman"/>
          <w:sz w:val="28"/>
          <w:szCs w:val="28"/>
        </w:rPr>
        <w:t xml:space="preserve">  выполняются следующие упражнения:</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 1) плавание с помощью движений ногами кролем на груди и  на спине – </w:t>
      </w:r>
    </w:p>
    <w:p w:rsidR="008B2878" w:rsidRDefault="00D6035E" w:rsidP="00422B22">
      <w:pPr>
        <w:pStyle w:val="3"/>
        <w:spacing w:after="0"/>
        <w:ind w:left="708"/>
        <w:rPr>
          <w:rFonts w:ascii="Times New Roman" w:eastAsia="Calibri" w:hAnsi="Times New Roman" w:cs="Times New Roman"/>
          <w:sz w:val="28"/>
          <w:szCs w:val="28"/>
        </w:rPr>
      </w:pPr>
      <w:smartTag w:uri="urn:schemas-microsoft-com:office:smarttags" w:element="metricconverter">
        <w:smartTagPr>
          <w:attr w:name="ProductID" w:val="15 м"/>
        </w:smartTagPr>
        <w:r w:rsidRPr="005F3A35">
          <w:rPr>
            <w:rFonts w:ascii="Times New Roman" w:eastAsia="Calibri" w:hAnsi="Times New Roman" w:cs="Times New Roman"/>
            <w:sz w:val="28"/>
            <w:szCs w:val="28"/>
          </w:rPr>
          <w:t>15 м</w:t>
        </w:r>
      </w:smartTag>
      <w:r w:rsidRPr="005F3A35">
        <w:rPr>
          <w:rFonts w:ascii="Times New Roman" w:eastAsia="Calibri" w:hAnsi="Times New Roman" w:cs="Times New Roman"/>
          <w:sz w:val="28"/>
          <w:szCs w:val="28"/>
        </w:rPr>
        <w:t xml:space="preserve">; </w:t>
      </w:r>
    </w:p>
    <w:p w:rsidR="008B2878"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2) плавание кролем  на спине; </w:t>
      </w:r>
    </w:p>
    <w:p w:rsidR="008B2878"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3) плавание кролем на груди с задержкой дыхания на вдохе; </w:t>
      </w:r>
    </w:p>
    <w:p w:rsidR="008B2878"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4) спад в воду из положения согнувшись.</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 Далее продолжается изучение элементов техники спортивных способов плавания, но преимущественное внимание уделяется упражнениям для изучения кроля на груди и на спине, стартам и поворотам при плавании.</w:t>
      </w:r>
    </w:p>
    <w:p w:rsidR="008B2878" w:rsidRDefault="009B456D" w:rsidP="00422B22">
      <w:pPr>
        <w:pStyle w:val="3"/>
        <w:spacing w:after="0"/>
        <w:ind w:left="708"/>
        <w:rPr>
          <w:rFonts w:ascii="Times New Roman" w:eastAsia="Calibri" w:hAnsi="Times New Roman" w:cs="Times New Roman"/>
          <w:sz w:val="28"/>
          <w:szCs w:val="28"/>
        </w:rPr>
      </w:pPr>
      <w:r>
        <w:rPr>
          <w:rFonts w:ascii="Times New Roman" w:eastAsia="Calibri" w:hAnsi="Times New Roman" w:cs="Times New Roman"/>
          <w:sz w:val="28"/>
          <w:szCs w:val="28"/>
        </w:rPr>
        <w:t>36-е (контрольное) занятие</w:t>
      </w:r>
      <w:r w:rsidR="00D6035E" w:rsidRPr="005F3A35">
        <w:rPr>
          <w:rFonts w:ascii="Times New Roman" w:eastAsia="Calibri" w:hAnsi="Times New Roman" w:cs="Times New Roman"/>
          <w:sz w:val="28"/>
          <w:szCs w:val="28"/>
        </w:rPr>
        <w:t xml:space="preserve"> посвящается выполнению контрольных упражнений: </w:t>
      </w:r>
    </w:p>
    <w:p w:rsidR="008B2878"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1) плавание с помощью движений ногами кролем на груди и на спине – 20- </w:t>
      </w:r>
      <w:smartTag w:uri="urn:schemas-microsoft-com:office:smarttags" w:element="metricconverter">
        <w:smartTagPr>
          <w:attr w:name="ProductID" w:val="25 м"/>
        </w:smartTagPr>
        <w:r w:rsidRPr="005F3A35">
          <w:rPr>
            <w:rFonts w:ascii="Times New Roman" w:eastAsia="Calibri" w:hAnsi="Times New Roman" w:cs="Times New Roman"/>
            <w:sz w:val="28"/>
            <w:szCs w:val="28"/>
          </w:rPr>
          <w:t>25 м</w:t>
        </w:r>
      </w:smartTag>
      <w:r w:rsidRPr="005F3A35">
        <w:rPr>
          <w:rFonts w:ascii="Times New Roman" w:eastAsia="Calibri" w:hAnsi="Times New Roman" w:cs="Times New Roman"/>
          <w:sz w:val="28"/>
          <w:szCs w:val="28"/>
        </w:rPr>
        <w:t xml:space="preserve">; </w:t>
      </w:r>
    </w:p>
    <w:p w:rsidR="008B2878"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2) плавание кролем на спине – 20-</w:t>
      </w:r>
      <w:smartTag w:uri="urn:schemas-microsoft-com:office:smarttags" w:element="metricconverter">
        <w:smartTagPr>
          <w:attr w:name="ProductID" w:val="25 м"/>
        </w:smartTagPr>
        <w:r w:rsidRPr="005F3A35">
          <w:rPr>
            <w:rFonts w:ascii="Times New Roman" w:eastAsia="Calibri" w:hAnsi="Times New Roman" w:cs="Times New Roman"/>
            <w:sz w:val="28"/>
            <w:szCs w:val="28"/>
          </w:rPr>
          <w:t>25 м</w:t>
        </w:r>
      </w:smartTag>
      <w:r w:rsidRPr="005F3A35">
        <w:rPr>
          <w:rFonts w:ascii="Times New Roman" w:eastAsia="Calibri" w:hAnsi="Times New Roman" w:cs="Times New Roman"/>
          <w:sz w:val="28"/>
          <w:szCs w:val="28"/>
        </w:rPr>
        <w:t xml:space="preserve">; </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3) плавание кролем на груди – 15-</w:t>
      </w:r>
      <w:smartTag w:uri="urn:schemas-microsoft-com:office:smarttags" w:element="metricconverter">
        <w:smartTagPr>
          <w:attr w:name="ProductID" w:val="20 м"/>
        </w:smartTagPr>
        <w:r w:rsidRPr="005F3A35">
          <w:rPr>
            <w:rFonts w:ascii="Times New Roman" w:eastAsia="Calibri" w:hAnsi="Times New Roman" w:cs="Times New Roman"/>
            <w:sz w:val="28"/>
            <w:szCs w:val="28"/>
          </w:rPr>
          <w:t>20 м</w:t>
        </w:r>
      </w:smartTag>
      <w:r w:rsidRPr="005F3A35">
        <w:rPr>
          <w:rFonts w:ascii="Times New Roman" w:eastAsia="Calibri" w:hAnsi="Times New Roman" w:cs="Times New Roman"/>
          <w:sz w:val="28"/>
          <w:szCs w:val="28"/>
        </w:rPr>
        <w:t>.</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 xml:space="preserve">Обучение желательно проводить в мелком бассейне. В течение учебного года на место выбывших учеников </w:t>
      </w:r>
      <w:proofErr w:type="gramStart"/>
      <w:r w:rsidRPr="005F3A35">
        <w:rPr>
          <w:rFonts w:ascii="Times New Roman" w:eastAsia="Calibri" w:hAnsi="Times New Roman" w:cs="Times New Roman"/>
          <w:sz w:val="28"/>
          <w:szCs w:val="28"/>
        </w:rPr>
        <w:t xml:space="preserve">( </w:t>
      </w:r>
      <w:proofErr w:type="gramEnd"/>
      <w:r w:rsidRPr="005F3A35">
        <w:rPr>
          <w:rFonts w:ascii="Times New Roman" w:eastAsia="Calibri" w:hAnsi="Times New Roman" w:cs="Times New Roman"/>
          <w:sz w:val="28"/>
          <w:szCs w:val="28"/>
        </w:rPr>
        <w:t xml:space="preserve">по причине отсутствия желания посещать занятия, пропусков занятий по состоянию здоровья и другим причинам) могут набираться новички. Если условия занятий позволяют, то дети, успешно освоившие программу первого этапа начального обучения, переводятся в следующую группу начального обучения, а на их место набираются новички. Таким образом, на протяжении учебного года </w:t>
      </w:r>
      <w:proofErr w:type="gramStart"/>
      <w:r w:rsidRPr="005F3A35">
        <w:rPr>
          <w:rFonts w:ascii="Times New Roman" w:eastAsia="Calibri" w:hAnsi="Times New Roman" w:cs="Times New Roman"/>
          <w:sz w:val="28"/>
          <w:szCs w:val="28"/>
        </w:rPr>
        <w:t>группы, проходящие программу первого года начального обучения могут</w:t>
      </w:r>
      <w:proofErr w:type="gramEnd"/>
      <w:r w:rsidRPr="005F3A35">
        <w:rPr>
          <w:rFonts w:ascii="Times New Roman" w:eastAsia="Calibri" w:hAnsi="Times New Roman" w:cs="Times New Roman"/>
          <w:sz w:val="28"/>
          <w:szCs w:val="28"/>
        </w:rPr>
        <w:t>, обновлять свой состав.</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До конца учебного года продолжается параллельно-последовательное освоение техники всех спортивных способов плавания и совершенствование в ней.</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 xml:space="preserve">В первом полугодии происходит углубленное разучивание техники плавания кроль на груди и на спине и ознакомление с элементами плавания способом дельфин. К концу этапа занимающиеся должны проплыть </w:t>
      </w:r>
      <w:smartTag w:uri="urn:schemas-microsoft-com:office:smarttags" w:element="metricconverter">
        <w:smartTagPr>
          <w:attr w:name="ProductID" w:val="25 м"/>
        </w:smartTagPr>
        <w:r w:rsidRPr="005F3A35">
          <w:rPr>
            <w:rFonts w:ascii="Times New Roman" w:eastAsia="Calibri" w:hAnsi="Times New Roman" w:cs="Times New Roman"/>
            <w:sz w:val="28"/>
            <w:szCs w:val="28"/>
          </w:rPr>
          <w:t>25 м</w:t>
        </w:r>
      </w:smartTag>
      <w:r w:rsidRPr="005F3A35">
        <w:rPr>
          <w:rFonts w:ascii="Times New Roman" w:eastAsia="Calibri" w:hAnsi="Times New Roman" w:cs="Times New Roman"/>
          <w:sz w:val="28"/>
          <w:szCs w:val="28"/>
        </w:rPr>
        <w:t xml:space="preserve"> кролем на груди и на спине со старта с оценкой техники.</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 xml:space="preserve">Во втором полугодии (1-1,5 месяца) отводятся на изучение способа дельфин. В этот период учебно-тренировочные занятия планируются таким образом, что 60% от общего объема тренировочной нагрузки проплывается </w:t>
      </w:r>
      <w:r w:rsidRPr="005F3A35">
        <w:rPr>
          <w:rFonts w:ascii="Times New Roman" w:eastAsia="Calibri" w:hAnsi="Times New Roman" w:cs="Times New Roman"/>
          <w:sz w:val="28"/>
          <w:szCs w:val="28"/>
        </w:rPr>
        <w:lastRenderedPageBreak/>
        <w:t>кролем на груди и на спине. Остальные 40% общего объема плавания целиком посвящается изучению техники плавания дельфином и совершенствованию в ней. Последние четыре недели отводятся для изучения техники способом брасс и совершенствования в ней. Занятия планируются так, что 60-70% от общего объема нагрузки выполняются за счет плавания кролем на груди, на спине и дельфином. Оставшиеся 30-40% времени посвящается изучению техники способа плавания брасс и совершенствованию в ней.</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Необходимо отметить, что с такой программой справляются дети, приступившие к занятиям в 8-9 лет. При начале занятий в 6-7 лет многие дети не готовы физически к правильному выполнению упражнений способа дельфин, особенно если нет возможности для организа</w:t>
      </w:r>
      <w:r w:rsidR="00CE0CF3">
        <w:rPr>
          <w:rFonts w:ascii="Times New Roman" w:eastAsia="Calibri" w:hAnsi="Times New Roman" w:cs="Times New Roman"/>
          <w:sz w:val="28"/>
          <w:szCs w:val="28"/>
        </w:rPr>
        <w:t>ции полноценных занятий по ОФП и</w:t>
      </w:r>
      <w:r w:rsidRPr="005F3A35">
        <w:rPr>
          <w:rFonts w:ascii="Times New Roman" w:eastAsia="Calibri" w:hAnsi="Times New Roman" w:cs="Times New Roman"/>
          <w:sz w:val="28"/>
          <w:szCs w:val="28"/>
        </w:rPr>
        <w:t xml:space="preserve"> СФП на суше. В этом случае сроки обучения увеличиваются, и после изучения кроля на груди и на спине можно переходить к изучению брасса, а затем – дельфина.</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Все это время продолжается изучение техники стартов и поворотов при  плавании разными способами. В конце учебного года проводятся контрольные соревнования</w:t>
      </w:r>
      <w:proofErr w:type="gramStart"/>
      <w:r w:rsidRPr="005F3A35">
        <w:rPr>
          <w:rFonts w:ascii="Times New Roman" w:eastAsia="Calibri" w:hAnsi="Times New Roman" w:cs="Times New Roman"/>
          <w:sz w:val="28"/>
          <w:szCs w:val="28"/>
        </w:rPr>
        <w:t xml:space="preserve"> .</w:t>
      </w:r>
      <w:proofErr w:type="gramEnd"/>
    </w:p>
    <w:p w:rsidR="00D6035E" w:rsidRPr="00345B98"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Дети, хорошо освоившие технику, имеющие хорошее продвижение от каждого гребка, умеющие лежать на воде и скользить по воде, желающие продолжать занятия плаванием, переводятся в группы начальной подготовки 2-го года обучения.</w:t>
      </w:r>
    </w:p>
    <w:p w:rsidR="00F72510" w:rsidRDefault="00F72510" w:rsidP="00F72510">
      <w:pPr>
        <w:pStyle w:val="1"/>
      </w:pPr>
    </w:p>
    <w:p w:rsidR="00F72510" w:rsidRPr="002652AB" w:rsidRDefault="00F72510" w:rsidP="00F72510">
      <w:pPr>
        <w:pStyle w:val="1"/>
        <w:rPr>
          <w:b w:val="0"/>
          <w:szCs w:val="28"/>
        </w:rPr>
      </w:pPr>
      <w:r w:rsidRPr="002652AB">
        <w:rPr>
          <w:b w:val="0"/>
          <w:szCs w:val="28"/>
        </w:rPr>
        <w:t>ПЛАН-ГРАФИК</w:t>
      </w:r>
    </w:p>
    <w:p w:rsidR="00F72510" w:rsidRPr="00F72510" w:rsidRDefault="00F72510" w:rsidP="00F72510">
      <w:pPr>
        <w:jc w:val="center"/>
        <w:rPr>
          <w:rFonts w:ascii="Times New Roman" w:hAnsi="Times New Roman" w:cs="Times New Roman"/>
          <w:sz w:val="28"/>
          <w:szCs w:val="28"/>
          <w:u w:val="single"/>
        </w:rPr>
      </w:pPr>
      <w:r w:rsidRPr="00F72510">
        <w:rPr>
          <w:rFonts w:ascii="Times New Roman" w:hAnsi="Times New Roman" w:cs="Times New Roman"/>
          <w:sz w:val="28"/>
          <w:szCs w:val="28"/>
        </w:rPr>
        <w:t xml:space="preserve">распределения учебных часов на 2012-2013 учебный год учебной группы  №  </w:t>
      </w:r>
      <w:r w:rsidRPr="00F72510">
        <w:rPr>
          <w:rFonts w:ascii="Times New Roman" w:hAnsi="Times New Roman" w:cs="Times New Roman"/>
          <w:sz w:val="28"/>
          <w:szCs w:val="28"/>
          <w:u w:val="single"/>
        </w:rPr>
        <w:t xml:space="preserve">1       </w:t>
      </w:r>
    </w:p>
    <w:p w:rsidR="00F72510" w:rsidRPr="00F72510" w:rsidRDefault="00F72510" w:rsidP="00F72510">
      <w:pPr>
        <w:jc w:val="center"/>
        <w:rPr>
          <w:rFonts w:ascii="Times New Roman" w:hAnsi="Times New Roman" w:cs="Times New Roman"/>
          <w:sz w:val="28"/>
          <w:szCs w:val="28"/>
          <w:u w:val="single"/>
        </w:rPr>
      </w:pPr>
      <w:r w:rsidRPr="00F72510">
        <w:rPr>
          <w:rFonts w:ascii="Times New Roman" w:hAnsi="Times New Roman" w:cs="Times New Roman"/>
          <w:sz w:val="28"/>
          <w:szCs w:val="28"/>
        </w:rPr>
        <w:t xml:space="preserve">тренера-преподавателя  </w:t>
      </w:r>
      <w:proofErr w:type="spellStart"/>
      <w:r w:rsidRPr="00F72510">
        <w:rPr>
          <w:rFonts w:ascii="Times New Roman" w:hAnsi="Times New Roman" w:cs="Times New Roman"/>
          <w:sz w:val="28"/>
          <w:szCs w:val="28"/>
          <w:u w:val="single"/>
        </w:rPr>
        <w:t>Парушкиной</w:t>
      </w:r>
      <w:proofErr w:type="spellEnd"/>
      <w:r w:rsidRPr="00F72510">
        <w:rPr>
          <w:rFonts w:ascii="Times New Roman" w:hAnsi="Times New Roman" w:cs="Times New Roman"/>
          <w:sz w:val="28"/>
          <w:szCs w:val="28"/>
          <w:u w:val="single"/>
        </w:rPr>
        <w:t xml:space="preserve"> Т.В.</w:t>
      </w:r>
    </w:p>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Вид спорта  плавание</w:t>
      </w:r>
      <w:r>
        <w:rPr>
          <w:rFonts w:ascii="Times New Roman" w:hAnsi="Times New Roman" w:cs="Times New Roman"/>
          <w:sz w:val="28"/>
          <w:szCs w:val="28"/>
        </w:rPr>
        <w:t>.</w:t>
      </w:r>
      <w:r w:rsidRPr="00F72510">
        <w:rPr>
          <w:rFonts w:ascii="Times New Roman" w:hAnsi="Times New Roman" w:cs="Times New Roman"/>
          <w:sz w:val="28"/>
          <w:szCs w:val="28"/>
        </w:rPr>
        <w:t xml:space="preserve">   Этап подготовки   НП</w:t>
      </w:r>
      <w:r>
        <w:rPr>
          <w:rFonts w:ascii="Times New Roman" w:hAnsi="Times New Roman" w:cs="Times New Roman"/>
          <w:sz w:val="28"/>
          <w:szCs w:val="28"/>
        </w:rPr>
        <w:t>.</w:t>
      </w:r>
      <w:r w:rsidRPr="00F72510">
        <w:rPr>
          <w:rFonts w:ascii="Times New Roman" w:hAnsi="Times New Roman" w:cs="Times New Roman"/>
          <w:sz w:val="28"/>
          <w:szCs w:val="28"/>
        </w:rPr>
        <w:t xml:space="preserve">   Год обучения  </w:t>
      </w:r>
      <w:r w:rsidRPr="00F72510">
        <w:rPr>
          <w:rFonts w:ascii="Times New Roman" w:hAnsi="Times New Roman" w:cs="Times New Roman"/>
          <w:sz w:val="28"/>
          <w:szCs w:val="28"/>
          <w:u w:val="single"/>
        </w:rPr>
        <w:t xml:space="preserve">1  </w:t>
      </w:r>
      <w:r w:rsidRPr="00F72510">
        <w:rPr>
          <w:rFonts w:ascii="Times New Roman" w:hAnsi="Times New Roman" w:cs="Times New Roman"/>
          <w:sz w:val="28"/>
          <w:szCs w:val="28"/>
        </w:rPr>
        <w:t xml:space="preserve"> </w:t>
      </w:r>
    </w:p>
    <w:p w:rsidR="00F72510" w:rsidRPr="00F72510" w:rsidRDefault="00F72510" w:rsidP="00F72510">
      <w:pPr>
        <w:jc w:val="center"/>
        <w:rPr>
          <w:rFonts w:ascii="Times New Roman" w:hAnsi="Times New Roman" w:cs="Times New Roman"/>
          <w:sz w:val="28"/>
          <w:szCs w:val="28"/>
          <w:u w:val="single"/>
        </w:rPr>
      </w:pPr>
      <w:r w:rsidRPr="00F72510">
        <w:rPr>
          <w:rFonts w:ascii="Times New Roman" w:hAnsi="Times New Roman" w:cs="Times New Roman"/>
          <w:sz w:val="28"/>
          <w:szCs w:val="28"/>
        </w:rPr>
        <w:t>Кол-во часов в неделю 6</w:t>
      </w:r>
    </w:p>
    <w:tbl>
      <w:tblPr>
        <w:tblpPr w:leftFromText="180" w:rightFromText="180" w:vertAnchor="text" w:tblpX="250" w:tblpY="9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552"/>
        <w:gridCol w:w="742"/>
        <w:gridCol w:w="567"/>
        <w:gridCol w:w="567"/>
        <w:gridCol w:w="567"/>
        <w:gridCol w:w="567"/>
        <w:gridCol w:w="567"/>
        <w:gridCol w:w="567"/>
        <w:gridCol w:w="567"/>
        <w:gridCol w:w="567"/>
        <w:gridCol w:w="567"/>
        <w:gridCol w:w="567"/>
        <w:gridCol w:w="567"/>
        <w:gridCol w:w="392"/>
      </w:tblGrid>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F72510" w:rsidRDefault="00F72510" w:rsidP="00F72510">
            <w:pPr>
              <w:pStyle w:val="1"/>
              <w:ind w:left="0" w:firstLine="0"/>
              <w:jc w:val="left"/>
              <w:rPr>
                <w:b w:val="0"/>
                <w:szCs w:val="28"/>
              </w:rPr>
            </w:pPr>
            <w:r w:rsidRPr="00F72510">
              <w:rPr>
                <w:b w:val="0"/>
                <w:szCs w:val="28"/>
              </w:rPr>
              <w:t>Со</w:t>
            </w:r>
            <w:r>
              <w:rPr>
                <w:b w:val="0"/>
                <w:szCs w:val="28"/>
              </w:rPr>
              <w:t>держан</w:t>
            </w:r>
            <w:r w:rsidRPr="00F72510">
              <w:rPr>
                <w:b w:val="0"/>
                <w:szCs w:val="28"/>
              </w:rPr>
              <w:t xml:space="preserve">ие </w:t>
            </w:r>
          </w:p>
          <w:p w:rsidR="00F72510" w:rsidRPr="00F72510" w:rsidRDefault="00F72510" w:rsidP="00F72510">
            <w:pPr>
              <w:pStyle w:val="1"/>
              <w:ind w:left="0" w:firstLine="0"/>
              <w:jc w:val="left"/>
              <w:rPr>
                <w:b w:val="0"/>
                <w:szCs w:val="28"/>
              </w:rPr>
            </w:pPr>
            <w:r w:rsidRPr="00F72510">
              <w:rPr>
                <w:b w:val="0"/>
                <w:szCs w:val="28"/>
              </w:rPr>
              <w:t>занятий</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Pr>
                <w:rFonts w:ascii="Times New Roman" w:hAnsi="Times New Roman" w:cs="Times New Roman"/>
                <w:sz w:val="28"/>
                <w:szCs w:val="28"/>
              </w:rPr>
              <w:t>Кол</w:t>
            </w:r>
          </w:p>
          <w:p w:rsidR="00F72510" w:rsidRPr="00F72510" w:rsidRDefault="00F72510" w:rsidP="00F72510">
            <w:pPr>
              <w:jc w:val="center"/>
              <w:rPr>
                <w:rFonts w:ascii="Times New Roman" w:hAnsi="Times New Roman" w:cs="Times New Roman"/>
                <w:sz w:val="28"/>
                <w:szCs w:val="28"/>
              </w:rPr>
            </w:pPr>
            <w:r>
              <w:rPr>
                <w:rFonts w:ascii="Times New Roman" w:hAnsi="Times New Roman" w:cs="Times New Roman"/>
                <w:sz w:val="28"/>
                <w:szCs w:val="28"/>
              </w:rPr>
              <w:t>час</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сен</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roofErr w:type="spellStart"/>
            <w:proofErr w:type="gramStart"/>
            <w:r w:rsidRPr="00F72510">
              <w:rPr>
                <w:rFonts w:ascii="Times New Roman" w:hAnsi="Times New Roman" w:cs="Times New Roman"/>
                <w:sz w:val="28"/>
                <w:szCs w:val="28"/>
              </w:rPr>
              <w:t>окт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roofErr w:type="spellStart"/>
            <w:r w:rsidRPr="00F72510">
              <w:rPr>
                <w:rFonts w:ascii="Times New Roman" w:hAnsi="Times New Roman" w:cs="Times New Roman"/>
                <w:sz w:val="28"/>
                <w:szCs w:val="28"/>
              </w:rPr>
              <w:t>нояб</w:t>
            </w:r>
            <w:proofErr w:type="spellEnd"/>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дек</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roofErr w:type="spellStart"/>
            <w:proofErr w:type="gramStart"/>
            <w:r w:rsidRPr="00F72510">
              <w:rPr>
                <w:rFonts w:ascii="Times New Roman" w:hAnsi="Times New Roman" w:cs="Times New Roman"/>
                <w:sz w:val="28"/>
                <w:szCs w:val="28"/>
              </w:rPr>
              <w:t>янв</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roofErr w:type="spellStart"/>
            <w:r w:rsidRPr="00F72510">
              <w:rPr>
                <w:rFonts w:ascii="Times New Roman" w:hAnsi="Times New Roman" w:cs="Times New Roman"/>
                <w:sz w:val="28"/>
                <w:szCs w:val="28"/>
              </w:rPr>
              <w:t>фев</w:t>
            </w:r>
            <w:proofErr w:type="spellEnd"/>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март</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roofErr w:type="spellStart"/>
            <w:proofErr w:type="gramStart"/>
            <w:r w:rsidRPr="00F72510">
              <w:rPr>
                <w:rFonts w:ascii="Times New Roman" w:hAnsi="Times New Roman" w:cs="Times New Roman"/>
                <w:sz w:val="28"/>
                <w:szCs w:val="28"/>
              </w:rPr>
              <w:t>апр</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май</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июнь</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июль</w:t>
            </w: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roofErr w:type="spellStart"/>
            <w:proofErr w:type="gramStart"/>
            <w:r w:rsidRPr="00F72510">
              <w:rPr>
                <w:rFonts w:ascii="Times New Roman" w:hAnsi="Times New Roman" w:cs="Times New Roman"/>
                <w:sz w:val="28"/>
                <w:szCs w:val="28"/>
              </w:rPr>
              <w:t>авг</w:t>
            </w:r>
            <w:proofErr w:type="spellEnd"/>
            <w:proofErr w:type="gramEnd"/>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 xml:space="preserve">Теоретическая подготовка </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Общая физическая подготовка</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120</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12</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10</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10</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11</w:t>
            </w: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72510" w:rsidRDefault="00F72510" w:rsidP="00F72510">
            <w:pPr>
              <w:pStyle w:val="1"/>
              <w:ind w:left="0" w:firstLine="0"/>
              <w:jc w:val="left"/>
              <w:rPr>
                <w:b w:val="0"/>
                <w:szCs w:val="28"/>
              </w:rPr>
            </w:pPr>
            <w:r>
              <w:rPr>
                <w:b w:val="0"/>
                <w:szCs w:val="28"/>
              </w:rPr>
              <w:t xml:space="preserve">Специальная </w:t>
            </w:r>
            <w:r>
              <w:rPr>
                <w:b w:val="0"/>
                <w:szCs w:val="28"/>
              </w:rPr>
              <w:lastRenderedPageBreak/>
              <w:t>физическая</w:t>
            </w:r>
          </w:p>
          <w:p w:rsidR="00F72510" w:rsidRPr="00F72510" w:rsidRDefault="00F72510" w:rsidP="00F72510">
            <w:pPr>
              <w:pStyle w:val="1"/>
              <w:ind w:left="0" w:firstLine="0"/>
              <w:jc w:val="left"/>
              <w:rPr>
                <w:b w:val="0"/>
                <w:szCs w:val="28"/>
              </w:rPr>
            </w:pPr>
            <w:r w:rsidRPr="00F72510">
              <w:rPr>
                <w:b w:val="0"/>
                <w:szCs w:val="28"/>
              </w:rPr>
              <w:t>подготовка</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lastRenderedPageBreak/>
              <w:t>46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Техническая подготовка</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92</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10</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9</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10</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8</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7</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10</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9</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8</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8</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7</w:t>
            </w: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Контрольные испытания</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Соревнования</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Медицинское обследование</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8</w:t>
            </w: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Восстановительные мероприятия</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r w:rsidRPr="00F72510">
              <w:rPr>
                <w:rFonts w:ascii="Times New Roman" w:hAnsi="Times New Roman" w:cs="Times New Roman"/>
                <w:sz w:val="28"/>
                <w:szCs w:val="28"/>
              </w:rPr>
              <w:t>9</w:t>
            </w: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Инструкторская и судейская практика</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r w:rsidR="00F72510" w:rsidRPr="00F72510" w:rsidTr="00F72510">
        <w:tc>
          <w:tcPr>
            <w:tcW w:w="425"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pStyle w:val="1"/>
              <w:ind w:left="0" w:firstLine="0"/>
              <w:jc w:val="left"/>
              <w:rPr>
                <w:b w:val="0"/>
                <w:szCs w:val="28"/>
              </w:rPr>
            </w:pPr>
            <w:r w:rsidRPr="00F72510">
              <w:rPr>
                <w:b w:val="0"/>
                <w:szCs w:val="28"/>
              </w:rPr>
              <w:t>Всего часов</w:t>
            </w:r>
          </w:p>
        </w:tc>
        <w:tc>
          <w:tcPr>
            <w:tcW w:w="74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276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24</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28</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26</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27</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24</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25</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27</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27</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24</w:t>
            </w:r>
          </w:p>
        </w:tc>
        <w:tc>
          <w:tcPr>
            <w:tcW w:w="567"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lang w:val="en-US"/>
              </w:rPr>
            </w:pPr>
            <w:r w:rsidRPr="00F72510">
              <w:rPr>
                <w:rFonts w:ascii="Times New Roman" w:hAnsi="Times New Roman" w:cs="Times New Roman"/>
                <w:sz w:val="28"/>
                <w:szCs w:val="28"/>
                <w:lang w:val="en-US"/>
              </w:rPr>
              <w:t>18</w:t>
            </w:r>
          </w:p>
        </w:tc>
        <w:tc>
          <w:tcPr>
            <w:tcW w:w="392" w:type="dxa"/>
            <w:tcBorders>
              <w:top w:val="single" w:sz="4" w:space="0" w:color="auto"/>
              <w:left w:val="single" w:sz="4" w:space="0" w:color="auto"/>
              <w:bottom w:val="single" w:sz="4" w:space="0" w:color="auto"/>
              <w:right w:val="single" w:sz="4" w:space="0" w:color="auto"/>
            </w:tcBorders>
          </w:tcPr>
          <w:p w:rsidR="00F72510" w:rsidRPr="00F72510" w:rsidRDefault="00F72510" w:rsidP="00F72510">
            <w:pPr>
              <w:jc w:val="center"/>
              <w:rPr>
                <w:rFonts w:ascii="Times New Roman" w:hAnsi="Times New Roman" w:cs="Times New Roman"/>
                <w:sz w:val="28"/>
                <w:szCs w:val="28"/>
              </w:rPr>
            </w:pPr>
          </w:p>
        </w:tc>
      </w:tr>
    </w:tbl>
    <w:p w:rsidR="00F72510" w:rsidRPr="00F72510" w:rsidRDefault="00F72510" w:rsidP="00F72510">
      <w:pPr>
        <w:rPr>
          <w:rFonts w:ascii="Times New Roman" w:hAnsi="Times New Roman" w:cs="Times New Roman"/>
          <w:sz w:val="28"/>
          <w:szCs w:val="28"/>
        </w:rPr>
      </w:pPr>
    </w:p>
    <w:p w:rsidR="00F72510" w:rsidRPr="00F72510" w:rsidRDefault="00F72510" w:rsidP="00422B22">
      <w:pPr>
        <w:pStyle w:val="3"/>
        <w:spacing w:after="0"/>
        <w:ind w:left="708"/>
        <w:rPr>
          <w:rFonts w:ascii="Times New Roman" w:eastAsia="Calibri" w:hAnsi="Times New Roman" w:cs="Times New Roman"/>
          <w:sz w:val="28"/>
          <w:szCs w:val="28"/>
          <w:lang w:val="en-US"/>
        </w:rPr>
      </w:pPr>
    </w:p>
    <w:p w:rsidR="00D6035E" w:rsidRPr="002652AB" w:rsidRDefault="00D6035E" w:rsidP="00422B22">
      <w:pPr>
        <w:pStyle w:val="3"/>
        <w:spacing w:after="0"/>
        <w:ind w:left="708"/>
        <w:jc w:val="center"/>
        <w:rPr>
          <w:rFonts w:ascii="Times New Roman" w:eastAsia="Calibri" w:hAnsi="Times New Roman" w:cs="Times New Roman"/>
          <w:bCs/>
          <w:sz w:val="28"/>
          <w:szCs w:val="28"/>
        </w:rPr>
      </w:pPr>
      <w:r w:rsidRPr="002652AB">
        <w:rPr>
          <w:rFonts w:ascii="Times New Roman" w:eastAsia="Calibri" w:hAnsi="Times New Roman" w:cs="Times New Roman"/>
          <w:bCs/>
          <w:sz w:val="28"/>
          <w:szCs w:val="28"/>
        </w:rPr>
        <w:t>2-3-й год обучения</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Занятия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начинают все шире использовать упражнения начальной спортивной тренировки.</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 xml:space="preserve">В содержание занятий входят: плавание всеми способами, разнообразные упражнения, с различным положением рук, помощью одних ног или рук, плавание на «сцепление», «с обгоном», с дыханием на 3,5,7 гребков и т.п. Изучаются повороты «кувырок» и «маятник», открытый и закрытый на спине. Используются дистанции до </w:t>
      </w:r>
      <w:smartTag w:uri="urn:schemas-microsoft-com:office:smarttags" w:element="metricconverter">
        <w:smartTagPr>
          <w:attr w:name="ProductID" w:val="400 м"/>
        </w:smartTagPr>
        <w:r w:rsidRPr="005F3A35">
          <w:rPr>
            <w:rFonts w:ascii="Times New Roman" w:eastAsia="Calibri" w:hAnsi="Times New Roman" w:cs="Times New Roman"/>
            <w:sz w:val="28"/>
            <w:szCs w:val="28"/>
          </w:rPr>
          <w:t>400 м</w:t>
        </w:r>
      </w:smartTag>
      <w:r w:rsidRPr="005F3A35">
        <w:rPr>
          <w:rFonts w:ascii="Times New Roman" w:eastAsia="Calibri" w:hAnsi="Times New Roman" w:cs="Times New Roman"/>
          <w:sz w:val="28"/>
          <w:szCs w:val="28"/>
        </w:rPr>
        <w:t xml:space="preserve"> одним способом или комплексным плаванием, в полной координации и на ногах; дельфином – не более </w:t>
      </w:r>
      <w:smartTag w:uri="urn:schemas-microsoft-com:office:smarttags" w:element="metricconverter">
        <w:smartTagPr>
          <w:attr w:name="ProductID" w:val="100 м"/>
        </w:smartTagPr>
        <w:r w:rsidRPr="005F3A35">
          <w:rPr>
            <w:rFonts w:ascii="Times New Roman" w:eastAsia="Calibri" w:hAnsi="Times New Roman" w:cs="Times New Roman"/>
            <w:sz w:val="28"/>
            <w:szCs w:val="28"/>
          </w:rPr>
          <w:t>100 м</w:t>
        </w:r>
      </w:smartTag>
      <w:r w:rsidRPr="005F3A35">
        <w:rPr>
          <w:rFonts w:ascii="Times New Roman" w:eastAsia="Calibri" w:hAnsi="Times New Roman" w:cs="Times New Roman"/>
          <w:sz w:val="28"/>
          <w:szCs w:val="28"/>
        </w:rPr>
        <w:t>. Типичные тренировочные серии: 3-4х200м, 4-8х100 м,</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 6-10х50  м, чередуя способы и темп; 4-6х25 м.</w:t>
      </w:r>
    </w:p>
    <w:p w:rsidR="00D6035E" w:rsidRPr="005F3A35" w:rsidRDefault="00D6035E" w:rsidP="00422B22">
      <w:pPr>
        <w:pStyle w:val="3"/>
        <w:spacing w:after="0"/>
        <w:ind w:left="708"/>
        <w:rPr>
          <w:rFonts w:ascii="Times New Roman" w:eastAsia="Calibri" w:hAnsi="Times New Roman" w:cs="Times New Roman"/>
          <w:sz w:val="28"/>
          <w:szCs w:val="28"/>
        </w:rPr>
      </w:pPr>
      <w:r w:rsidRPr="005F3A35">
        <w:rPr>
          <w:rFonts w:ascii="Times New Roman" w:eastAsia="Calibri" w:hAnsi="Times New Roman" w:cs="Times New Roman"/>
          <w:sz w:val="28"/>
          <w:szCs w:val="28"/>
        </w:rPr>
        <w:tab/>
        <w:t xml:space="preserve">После третьего года обучения занимающийся должен освоить технику всех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проплывать всеми способами </w:t>
      </w:r>
      <w:smartTag w:uri="urn:schemas-microsoft-com:office:smarttags" w:element="metricconverter">
        <w:smartTagPr>
          <w:attr w:name="ProductID" w:val="50 м"/>
        </w:smartTagPr>
        <w:r w:rsidRPr="005F3A35">
          <w:rPr>
            <w:rFonts w:ascii="Times New Roman" w:eastAsia="Calibri" w:hAnsi="Times New Roman" w:cs="Times New Roman"/>
            <w:sz w:val="28"/>
            <w:szCs w:val="28"/>
          </w:rPr>
          <w:t>50 м</w:t>
        </w:r>
      </w:smartTag>
      <w:r w:rsidRPr="005F3A35">
        <w:rPr>
          <w:rFonts w:ascii="Times New Roman" w:eastAsia="Calibri" w:hAnsi="Times New Roman" w:cs="Times New Roman"/>
          <w:sz w:val="28"/>
          <w:szCs w:val="28"/>
        </w:rPr>
        <w:t xml:space="preserve"> со старта в полной координации движений и </w:t>
      </w:r>
      <w:smartTag w:uri="urn:schemas-microsoft-com:office:smarttags" w:element="metricconverter">
        <w:smartTagPr>
          <w:attr w:name="ProductID" w:val="400 м"/>
        </w:smartTagPr>
        <w:r w:rsidRPr="005F3A35">
          <w:rPr>
            <w:rFonts w:ascii="Times New Roman" w:eastAsia="Calibri" w:hAnsi="Times New Roman" w:cs="Times New Roman"/>
            <w:sz w:val="28"/>
            <w:szCs w:val="28"/>
          </w:rPr>
          <w:t>400 м</w:t>
        </w:r>
      </w:smartTag>
      <w:r w:rsidRPr="005F3A35">
        <w:rPr>
          <w:rFonts w:ascii="Times New Roman" w:eastAsia="Calibri" w:hAnsi="Times New Roman" w:cs="Times New Roman"/>
          <w:sz w:val="28"/>
          <w:szCs w:val="28"/>
        </w:rPr>
        <w:t xml:space="preserve"> любым способом.</w:t>
      </w:r>
    </w:p>
    <w:p w:rsidR="00D6035E" w:rsidRPr="005F3A35" w:rsidRDefault="00D6035E" w:rsidP="00422B22">
      <w:pPr>
        <w:pStyle w:val="3"/>
        <w:spacing w:after="0"/>
        <w:ind w:left="708"/>
        <w:rPr>
          <w:rFonts w:ascii="Times New Roman" w:eastAsia="Calibri" w:hAnsi="Times New Roman" w:cs="Times New Roman"/>
          <w:sz w:val="28"/>
          <w:szCs w:val="28"/>
        </w:rPr>
      </w:pPr>
    </w:p>
    <w:p w:rsidR="005F3A35" w:rsidRPr="005F3A35" w:rsidRDefault="005F3A35"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lastRenderedPageBreak/>
        <w:t xml:space="preserve">       Основные задачи этапа НП:</w:t>
      </w:r>
    </w:p>
    <w:p w:rsidR="005F3A35" w:rsidRPr="005F3A35" w:rsidRDefault="005F3A35"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 регулярно выполнять «свой» объем тренировочных нагрузок на суше и в воде;</w:t>
      </w:r>
    </w:p>
    <w:p w:rsidR="005F3A35" w:rsidRPr="005F3A35" w:rsidRDefault="005F3A35"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 постепенно повышать уровень физической подготовленности;</w:t>
      </w:r>
    </w:p>
    <w:p w:rsidR="005F3A35" w:rsidRPr="005F3A35" w:rsidRDefault="005F3A35"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 совершенствовать технику плавания и расширять арсенал двигательных навыков;</w:t>
      </w:r>
    </w:p>
    <w:p w:rsidR="005F3A35" w:rsidRPr="005F3A35" w:rsidRDefault="005F3A35" w:rsidP="00422B22">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 научиться сочетать занятия в бассейне с другими видами физкультурно-спортивной деятельности. Основными тренировочными средствами в воде являются упражнения 1-й зоны с чисто аэробной направленностью (65-75% от общего объема) и 2-й зоны с преимущественно аэробной направленностью (15-20%). Упражнения 3-й зоны составляют</w:t>
      </w:r>
      <w:r w:rsidR="00F9503F">
        <w:rPr>
          <w:rFonts w:ascii="Times New Roman" w:eastAsia="Calibri" w:hAnsi="Times New Roman" w:cs="Times New Roman"/>
          <w:sz w:val="28"/>
          <w:szCs w:val="28"/>
        </w:rPr>
        <w:t xml:space="preserve"> </w:t>
      </w:r>
      <w:r w:rsidRPr="005F3A35">
        <w:rPr>
          <w:rFonts w:ascii="Times New Roman" w:eastAsia="Calibri" w:hAnsi="Times New Roman" w:cs="Times New Roman"/>
          <w:sz w:val="28"/>
          <w:szCs w:val="28"/>
        </w:rPr>
        <w:t>5-10%, более интенсивные нагрузки применяются лишь эпизодически и в сумме составляют не более 2%. Ведущие методы тренировки - дистанционный равномерный и переменный. Интервальный и повторный методы используются относительно реже, чем для УТГ. В занятия включаются игры и развлечения на воде, эстафетное плавание. Другие виды физических упражнений.</w:t>
      </w:r>
    </w:p>
    <w:p w:rsidR="00831801" w:rsidRDefault="00831801" w:rsidP="00422B22">
      <w:pPr>
        <w:spacing w:after="0"/>
        <w:jc w:val="both"/>
        <w:rPr>
          <w:rFonts w:ascii="Times New Roman" w:eastAsia="Calibri" w:hAnsi="Times New Roman" w:cs="Times New Roman"/>
          <w:sz w:val="28"/>
          <w:szCs w:val="28"/>
        </w:rPr>
      </w:pPr>
    </w:p>
    <w:p w:rsidR="00245B9A" w:rsidRPr="00245B9A" w:rsidRDefault="005F3A35" w:rsidP="00245B9A">
      <w:pPr>
        <w:spacing w:after="0"/>
        <w:jc w:val="both"/>
        <w:rPr>
          <w:rFonts w:ascii="Times New Roman" w:eastAsia="Calibri" w:hAnsi="Times New Roman" w:cs="Times New Roman"/>
          <w:sz w:val="28"/>
          <w:szCs w:val="28"/>
        </w:rPr>
      </w:pPr>
      <w:r w:rsidRPr="005F3A35">
        <w:rPr>
          <w:rFonts w:ascii="Times New Roman" w:eastAsia="Calibri" w:hAnsi="Times New Roman" w:cs="Times New Roman"/>
          <w:sz w:val="28"/>
          <w:szCs w:val="28"/>
        </w:rPr>
        <w:t xml:space="preserve">     Основу плавательной подготовки продолжает составлять работа над техникой четырех спортивных способов плавания, стартов, поворотов, повышение точности и экономичности движений, воспитание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w:t>
      </w:r>
      <w:r w:rsidR="00D6035E" w:rsidRPr="005F3A35">
        <w:rPr>
          <w:rFonts w:ascii="Times New Roman" w:eastAsia="Calibri" w:hAnsi="Times New Roman" w:cs="Times New Roman"/>
          <w:sz w:val="28"/>
          <w:szCs w:val="28"/>
        </w:rPr>
        <w:t xml:space="preserve">  </w:t>
      </w:r>
    </w:p>
    <w:p w:rsidR="00245B9A" w:rsidRPr="00245B9A" w:rsidRDefault="00245B9A" w:rsidP="00245B9A">
      <w:pPr>
        <w:spacing w:after="0"/>
        <w:rPr>
          <w:rFonts w:ascii="Times New Roman" w:eastAsia="Calibri" w:hAnsi="Times New Roman" w:cs="Times New Roman"/>
          <w:sz w:val="28"/>
          <w:szCs w:val="28"/>
        </w:rPr>
      </w:pPr>
    </w:p>
    <w:p w:rsidR="00245B9A" w:rsidRPr="00245B9A" w:rsidRDefault="00245B9A" w:rsidP="00245B9A">
      <w:pPr>
        <w:spacing w:after="0"/>
        <w:rPr>
          <w:rFonts w:ascii="Times New Roman" w:eastAsia="Calibri" w:hAnsi="Times New Roman" w:cs="Times New Roman"/>
          <w:sz w:val="28"/>
          <w:szCs w:val="28"/>
        </w:rPr>
      </w:pPr>
    </w:p>
    <w:p w:rsidR="00245B9A" w:rsidRPr="00245B9A" w:rsidRDefault="002A68B9" w:rsidP="00D34013">
      <w:pPr>
        <w:jc w:val="center"/>
        <w:rPr>
          <w:rFonts w:ascii="Times New Roman" w:hAnsi="Times New Roman" w:cs="Times New Roman"/>
          <w:b/>
          <w:sz w:val="28"/>
          <w:szCs w:val="28"/>
        </w:rPr>
      </w:pPr>
      <w:r>
        <w:rPr>
          <w:rFonts w:ascii="Times New Roman" w:hAnsi="Times New Roman" w:cs="Times New Roman"/>
          <w:b/>
          <w:sz w:val="28"/>
          <w:szCs w:val="28"/>
        </w:rPr>
        <w:t xml:space="preserve">2.5. </w:t>
      </w:r>
      <w:r w:rsidR="00245B9A" w:rsidRPr="00245B9A">
        <w:rPr>
          <w:rFonts w:ascii="Times New Roman" w:hAnsi="Times New Roman" w:cs="Times New Roman"/>
          <w:b/>
          <w:sz w:val="28"/>
          <w:szCs w:val="28"/>
        </w:rPr>
        <w:t>Тестирование</w:t>
      </w:r>
      <w:r w:rsidR="004C3AAF" w:rsidRPr="00174B44">
        <w:rPr>
          <w:rFonts w:ascii="Times New Roman" w:hAnsi="Times New Roman" w:cs="Times New Roman"/>
          <w:b/>
          <w:sz w:val="28"/>
          <w:szCs w:val="28"/>
        </w:rPr>
        <w:t xml:space="preserve"> </w:t>
      </w:r>
      <w:r w:rsidR="00245B9A" w:rsidRPr="00245B9A">
        <w:rPr>
          <w:rFonts w:ascii="Times New Roman" w:hAnsi="Times New Roman" w:cs="Times New Roman"/>
          <w:b/>
          <w:sz w:val="28"/>
          <w:szCs w:val="28"/>
        </w:rPr>
        <w:t xml:space="preserve">специальной </w:t>
      </w:r>
      <w:r w:rsidR="00D34013">
        <w:rPr>
          <w:rFonts w:ascii="Times New Roman" w:hAnsi="Times New Roman" w:cs="Times New Roman"/>
          <w:b/>
          <w:sz w:val="28"/>
          <w:szCs w:val="28"/>
        </w:rPr>
        <w:t xml:space="preserve">и </w:t>
      </w:r>
      <w:r w:rsidR="00245B9A" w:rsidRPr="00245B9A">
        <w:rPr>
          <w:rFonts w:ascii="Times New Roman" w:hAnsi="Times New Roman" w:cs="Times New Roman"/>
          <w:b/>
          <w:sz w:val="28"/>
          <w:szCs w:val="28"/>
        </w:rPr>
        <w:t>технической подготовки.</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Важнейшей функцией управления наряду с планированием является контроль определяющий эффективность учебно-тренировочной работы на всех этапах многолетней тренировки.</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 xml:space="preserve">Система контрольных нормативов последовательно охватывает весь период обучения. Контроль  в учебно-тренировочных группах необходимо вести с учетом их биологического возраста, что значит  учитывать не только год обучения в </w:t>
      </w:r>
      <w:proofErr w:type="gramStart"/>
      <w:r w:rsidRPr="00245B9A">
        <w:rPr>
          <w:rFonts w:ascii="Times New Roman" w:hAnsi="Times New Roman" w:cs="Times New Roman"/>
          <w:sz w:val="28"/>
          <w:szCs w:val="28"/>
        </w:rPr>
        <w:t>группах</w:t>
      </w:r>
      <w:proofErr w:type="gramEnd"/>
      <w:r w:rsidRPr="00245B9A">
        <w:rPr>
          <w:rFonts w:ascii="Times New Roman" w:hAnsi="Times New Roman" w:cs="Times New Roman"/>
          <w:sz w:val="28"/>
          <w:szCs w:val="28"/>
        </w:rPr>
        <w:t xml:space="preserve"> но и  фактические возможности юных спортсменов на данном этапе их физического развития. </w:t>
      </w:r>
    </w:p>
    <w:p w:rsidR="00245B9A" w:rsidRPr="002652AB"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 xml:space="preserve">Критерием оценки занимающихся на данном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w:t>
      </w:r>
      <w:r w:rsidRPr="00245B9A">
        <w:rPr>
          <w:rFonts w:ascii="Times New Roman" w:hAnsi="Times New Roman" w:cs="Times New Roman"/>
          <w:sz w:val="28"/>
          <w:szCs w:val="28"/>
        </w:rPr>
        <w:lastRenderedPageBreak/>
        <w:t>соответствии с программными требованиями, освоение теоретического раздела программы.</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 xml:space="preserve">Специальная техническая подготовка </w:t>
      </w:r>
      <w:proofErr w:type="gramStart"/>
      <w:r w:rsidRPr="00245B9A">
        <w:rPr>
          <w:rFonts w:ascii="Times New Roman" w:hAnsi="Times New Roman" w:cs="Times New Roman"/>
          <w:sz w:val="28"/>
          <w:szCs w:val="28"/>
        </w:rPr>
        <w:t>направлена</w:t>
      </w:r>
      <w:proofErr w:type="gramEnd"/>
      <w:r w:rsidRPr="00245B9A">
        <w:rPr>
          <w:rFonts w:ascii="Times New Roman" w:hAnsi="Times New Roman" w:cs="Times New Roman"/>
          <w:sz w:val="28"/>
          <w:szCs w:val="28"/>
        </w:rPr>
        <w:t xml:space="preserve"> прежде всего на формирование таких знаний, умений и навыков, освоение которых содействует техническому прогрессу в избранном виде спорта. </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Специальная техническая подготовка - процесс обучения спортсмена основам техники двигательных действий и совершенствование избранных форм спортивной техники, а также развитие  необходимых для этого  двигательных способностей.</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Эффективность техники является основным показателем специальной технической подготовки спортсменов. При этом критерии технической подготовки существенно зависят от возраста, его квалификации и подготовленности.</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Критериями спортивн</w:t>
      </w:r>
      <w:proofErr w:type="gramStart"/>
      <w:r w:rsidRPr="00245B9A">
        <w:rPr>
          <w:rFonts w:ascii="Times New Roman" w:hAnsi="Times New Roman" w:cs="Times New Roman"/>
          <w:sz w:val="28"/>
          <w:szCs w:val="28"/>
        </w:rPr>
        <w:t>о-</w:t>
      </w:r>
      <w:proofErr w:type="gramEnd"/>
      <w:r w:rsidRPr="00245B9A">
        <w:rPr>
          <w:rFonts w:ascii="Times New Roman" w:hAnsi="Times New Roman" w:cs="Times New Roman"/>
          <w:sz w:val="28"/>
          <w:szCs w:val="28"/>
        </w:rPr>
        <w:t xml:space="preserve"> технической подготовки являются:</w:t>
      </w:r>
    </w:p>
    <w:p w:rsidR="00245B9A" w:rsidRPr="00245B9A" w:rsidRDefault="00245B9A" w:rsidP="00245B9A">
      <w:pPr>
        <w:numPr>
          <w:ilvl w:val="0"/>
          <w:numId w:val="12"/>
        </w:numPr>
        <w:tabs>
          <w:tab w:val="left" w:pos="1132"/>
          <w:tab w:val="left" w:pos="1698"/>
          <w:tab w:val="left" w:pos="1981"/>
        </w:tabs>
        <w:overflowPunct w:val="0"/>
        <w:autoSpaceDE w:val="0"/>
        <w:autoSpaceDN w:val="0"/>
        <w:adjustRightInd w:val="0"/>
        <w:spacing w:after="0" w:line="240" w:lineRule="auto"/>
        <w:jc w:val="both"/>
        <w:rPr>
          <w:rFonts w:ascii="Times New Roman" w:hAnsi="Times New Roman" w:cs="Times New Roman"/>
          <w:sz w:val="28"/>
          <w:szCs w:val="28"/>
        </w:rPr>
      </w:pPr>
      <w:r w:rsidRPr="00245B9A">
        <w:rPr>
          <w:rFonts w:ascii="Times New Roman" w:hAnsi="Times New Roman" w:cs="Times New Roman"/>
          <w:sz w:val="28"/>
          <w:szCs w:val="28"/>
        </w:rPr>
        <w:t>стабильность,</w:t>
      </w:r>
    </w:p>
    <w:p w:rsidR="00245B9A" w:rsidRPr="00245B9A" w:rsidRDefault="00245B9A" w:rsidP="00245B9A">
      <w:pPr>
        <w:numPr>
          <w:ilvl w:val="0"/>
          <w:numId w:val="12"/>
        </w:numPr>
        <w:tabs>
          <w:tab w:val="left" w:pos="1132"/>
          <w:tab w:val="left" w:pos="1698"/>
          <w:tab w:val="left" w:pos="1981"/>
        </w:tabs>
        <w:overflowPunct w:val="0"/>
        <w:autoSpaceDE w:val="0"/>
        <w:autoSpaceDN w:val="0"/>
        <w:adjustRightInd w:val="0"/>
        <w:spacing w:after="0" w:line="240" w:lineRule="auto"/>
        <w:jc w:val="both"/>
        <w:rPr>
          <w:rFonts w:ascii="Times New Roman" w:hAnsi="Times New Roman" w:cs="Times New Roman"/>
          <w:sz w:val="28"/>
          <w:szCs w:val="28"/>
        </w:rPr>
      </w:pPr>
      <w:proofErr w:type="spellStart"/>
      <w:r w:rsidRPr="00245B9A">
        <w:rPr>
          <w:rFonts w:ascii="Times New Roman" w:hAnsi="Times New Roman" w:cs="Times New Roman"/>
          <w:sz w:val="28"/>
          <w:szCs w:val="28"/>
        </w:rPr>
        <w:t>эталоность</w:t>
      </w:r>
      <w:proofErr w:type="spellEnd"/>
      <w:r w:rsidRPr="00245B9A">
        <w:rPr>
          <w:rFonts w:ascii="Times New Roman" w:hAnsi="Times New Roman" w:cs="Times New Roman"/>
          <w:sz w:val="28"/>
          <w:szCs w:val="28"/>
        </w:rPr>
        <w:t xml:space="preserve">, </w:t>
      </w:r>
    </w:p>
    <w:p w:rsidR="00245B9A" w:rsidRPr="00245B9A" w:rsidRDefault="00245B9A" w:rsidP="00245B9A">
      <w:pPr>
        <w:numPr>
          <w:ilvl w:val="0"/>
          <w:numId w:val="12"/>
        </w:numPr>
        <w:tabs>
          <w:tab w:val="left" w:pos="1132"/>
          <w:tab w:val="left" w:pos="1698"/>
          <w:tab w:val="left" w:pos="1981"/>
        </w:tabs>
        <w:overflowPunct w:val="0"/>
        <w:autoSpaceDE w:val="0"/>
        <w:autoSpaceDN w:val="0"/>
        <w:adjustRightInd w:val="0"/>
        <w:spacing w:after="0" w:line="240" w:lineRule="auto"/>
        <w:jc w:val="both"/>
        <w:rPr>
          <w:rFonts w:ascii="Times New Roman" w:hAnsi="Times New Roman" w:cs="Times New Roman"/>
          <w:sz w:val="28"/>
          <w:szCs w:val="28"/>
        </w:rPr>
      </w:pPr>
      <w:r w:rsidRPr="00245B9A">
        <w:rPr>
          <w:rFonts w:ascii="Times New Roman" w:hAnsi="Times New Roman" w:cs="Times New Roman"/>
          <w:sz w:val="28"/>
          <w:szCs w:val="28"/>
        </w:rPr>
        <w:t>результативность,</w:t>
      </w:r>
    </w:p>
    <w:p w:rsidR="00245B9A" w:rsidRPr="00245B9A" w:rsidRDefault="00245B9A" w:rsidP="00245B9A">
      <w:pPr>
        <w:numPr>
          <w:ilvl w:val="0"/>
          <w:numId w:val="12"/>
        </w:numPr>
        <w:tabs>
          <w:tab w:val="left" w:pos="283"/>
        </w:tabs>
        <w:overflowPunct w:val="0"/>
        <w:autoSpaceDE w:val="0"/>
        <w:autoSpaceDN w:val="0"/>
        <w:adjustRightInd w:val="0"/>
        <w:spacing w:after="0" w:line="240" w:lineRule="auto"/>
        <w:jc w:val="both"/>
        <w:rPr>
          <w:rFonts w:ascii="Times New Roman" w:hAnsi="Times New Roman" w:cs="Times New Roman"/>
          <w:sz w:val="28"/>
          <w:szCs w:val="28"/>
        </w:rPr>
      </w:pPr>
      <w:r w:rsidRPr="00245B9A">
        <w:rPr>
          <w:rFonts w:ascii="Times New Roman" w:hAnsi="Times New Roman" w:cs="Times New Roman"/>
          <w:sz w:val="28"/>
          <w:szCs w:val="28"/>
        </w:rPr>
        <w:t>вариативность.</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В процессе специальной технической подготовки спортсмен овладевает техникой избранного вида спорта  - познает биомеханические закономерности движений и действий, относящихся к предмету спортивной специализации, и практически осваивает соответствующие двигательные навыки, доводя их до возможно высокой степени совершенства.</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Спортивные соревнования - важная часть учебно-тренировочного процесса. Соревнования  или выполнение контрольных нормативов должны быть итогом учебно-тренировочного процесса.</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Правильный учет результатов учебно-тренировочного процесса может быть осуществлён только на основе тщательного анализа всех сторон подготовленности.</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На основании результатов контрольных испытаний рекомендуется вносить оперативные коррективы в учебно-тренировочный процесс.</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 xml:space="preserve">В конце каждого этапа, периода, цикла тренерского коллектива подводит итоги проделанной работы, анализирует данные учета, основу которого составляют количественные показатели: результаты выполнения контрольных </w:t>
      </w:r>
      <w:r w:rsidRPr="00245B9A">
        <w:rPr>
          <w:rFonts w:ascii="Times New Roman" w:hAnsi="Times New Roman" w:cs="Times New Roman"/>
          <w:sz w:val="28"/>
          <w:szCs w:val="28"/>
        </w:rPr>
        <w:lastRenderedPageBreak/>
        <w:t xml:space="preserve">упражнений, время, затраченное на отдельные  виды подготовки, объем и интенсивность тренировочных нагрузок, эффективность действий учащихся в учебных, контрольных, календарных играх и соревнованиях. </w:t>
      </w:r>
    </w:p>
    <w:p w:rsidR="00245B9A" w:rsidRPr="002652AB"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r>
      <w:r w:rsidRPr="002652AB">
        <w:rPr>
          <w:rFonts w:ascii="Times New Roman" w:hAnsi="Times New Roman" w:cs="Times New Roman"/>
          <w:sz w:val="28"/>
          <w:szCs w:val="28"/>
        </w:rPr>
        <w:t>Задачи  тестирования специальной технической подготовки в учебно-тренировочных группах:</w:t>
      </w:r>
    </w:p>
    <w:p w:rsidR="00245B9A" w:rsidRPr="00245B9A" w:rsidRDefault="00245B9A" w:rsidP="00245B9A">
      <w:pPr>
        <w:numPr>
          <w:ilvl w:val="0"/>
          <w:numId w:val="13"/>
        </w:numPr>
        <w:tabs>
          <w:tab w:val="left" w:pos="1132"/>
          <w:tab w:val="left" w:pos="1698"/>
          <w:tab w:val="left" w:pos="1981"/>
        </w:tabs>
        <w:overflowPunct w:val="0"/>
        <w:autoSpaceDE w:val="0"/>
        <w:autoSpaceDN w:val="0"/>
        <w:adjustRightInd w:val="0"/>
        <w:spacing w:after="0" w:line="240" w:lineRule="auto"/>
        <w:jc w:val="both"/>
        <w:rPr>
          <w:rFonts w:ascii="Times New Roman" w:hAnsi="Times New Roman" w:cs="Times New Roman"/>
          <w:sz w:val="28"/>
          <w:szCs w:val="28"/>
        </w:rPr>
      </w:pPr>
      <w:r w:rsidRPr="00245B9A">
        <w:rPr>
          <w:rFonts w:ascii="Times New Roman" w:hAnsi="Times New Roman" w:cs="Times New Roman"/>
          <w:sz w:val="28"/>
          <w:szCs w:val="28"/>
        </w:rPr>
        <w:t xml:space="preserve">контроль уровня технической подготовки </w:t>
      </w:r>
      <w:proofErr w:type="gramStart"/>
      <w:r w:rsidRPr="00245B9A">
        <w:rPr>
          <w:rFonts w:ascii="Times New Roman" w:hAnsi="Times New Roman" w:cs="Times New Roman"/>
          <w:sz w:val="28"/>
          <w:szCs w:val="28"/>
        </w:rPr>
        <w:t>занимающихся</w:t>
      </w:r>
      <w:proofErr w:type="gramEnd"/>
      <w:r w:rsidRPr="00245B9A">
        <w:rPr>
          <w:rFonts w:ascii="Times New Roman" w:hAnsi="Times New Roman" w:cs="Times New Roman"/>
          <w:sz w:val="28"/>
          <w:szCs w:val="28"/>
        </w:rPr>
        <w:t>;</w:t>
      </w:r>
    </w:p>
    <w:p w:rsidR="00245B9A" w:rsidRPr="00245B9A" w:rsidRDefault="00245B9A" w:rsidP="00245B9A">
      <w:pPr>
        <w:numPr>
          <w:ilvl w:val="0"/>
          <w:numId w:val="13"/>
        </w:numPr>
        <w:tabs>
          <w:tab w:val="left" w:pos="1132"/>
          <w:tab w:val="left" w:pos="1698"/>
          <w:tab w:val="left" w:pos="1981"/>
        </w:tabs>
        <w:overflowPunct w:val="0"/>
        <w:autoSpaceDE w:val="0"/>
        <w:autoSpaceDN w:val="0"/>
        <w:adjustRightInd w:val="0"/>
        <w:spacing w:after="0" w:line="240" w:lineRule="auto"/>
        <w:jc w:val="both"/>
        <w:rPr>
          <w:rFonts w:ascii="Times New Roman" w:hAnsi="Times New Roman" w:cs="Times New Roman"/>
          <w:sz w:val="28"/>
          <w:szCs w:val="28"/>
        </w:rPr>
      </w:pPr>
      <w:r w:rsidRPr="00245B9A">
        <w:rPr>
          <w:rFonts w:ascii="Times New Roman" w:hAnsi="Times New Roman" w:cs="Times New Roman"/>
          <w:sz w:val="28"/>
          <w:szCs w:val="28"/>
        </w:rPr>
        <w:t>анализ показателей специальной технической подготовки, который будет помогать корректировать учебные планы для совершенствования техники в избранных видах спорта;</w:t>
      </w:r>
    </w:p>
    <w:p w:rsidR="00245B9A" w:rsidRDefault="00245B9A" w:rsidP="00245B9A">
      <w:pPr>
        <w:numPr>
          <w:ilvl w:val="0"/>
          <w:numId w:val="13"/>
        </w:numPr>
        <w:tabs>
          <w:tab w:val="left" w:pos="283"/>
        </w:tabs>
        <w:overflowPunct w:val="0"/>
        <w:autoSpaceDE w:val="0"/>
        <w:autoSpaceDN w:val="0"/>
        <w:adjustRightInd w:val="0"/>
        <w:spacing w:after="0" w:line="240" w:lineRule="auto"/>
        <w:jc w:val="both"/>
        <w:rPr>
          <w:rFonts w:ascii="Times New Roman" w:hAnsi="Times New Roman" w:cs="Times New Roman"/>
          <w:sz w:val="28"/>
          <w:szCs w:val="28"/>
        </w:rPr>
      </w:pPr>
      <w:r w:rsidRPr="00245B9A">
        <w:rPr>
          <w:rFonts w:ascii="Times New Roman" w:hAnsi="Times New Roman" w:cs="Times New Roman"/>
          <w:sz w:val="28"/>
          <w:szCs w:val="28"/>
        </w:rPr>
        <w:t xml:space="preserve">создание мониторинга   технической подготовки </w:t>
      </w:r>
      <w:proofErr w:type="gramStart"/>
      <w:r w:rsidRPr="00245B9A">
        <w:rPr>
          <w:rFonts w:ascii="Times New Roman" w:hAnsi="Times New Roman" w:cs="Times New Roman"/>
          <w:sz w:val="28"/>
          <w:szCs w:val="28"/>
        </w:rPr>
        <w:t>занимающихся</w:t>
      </w:r>
      <w:proofErr w:type="gramEnd"/>
      <w:r w:rsidRPr="00245B9A">
        <w:rPr>
          <w:rFonts w:ascii="Times New Roman" w:hAnsi="Times New Roman" w:cs="Times New Roman"/>
          <w:sz w:val="28"/>
          <w:szCs w:val="28"/>
        </w:rPr>
        <w:t xml:space="preserve">  </w:t>
      </w:r>
    </w:p>
    <w:p w:rsidR="00D34013" w:rsidRDefault="00D34013" w:rsidP="00D34013">
      <w:pPr>
        <w:tabs>
          <w:tab w:val="left" w:pos="283"/>
        </w:tabs>
        <w:overflowPunct w:val="0"/>
        <w:autoSpaceDE w:val="0"/>
        <w:autoSpaceDN w:val="0"/>
        <w:adjustRightInd w:val="0"/>
        <w:spacing w:after="0" w:line="240" w:lineRule="auto"/>
        <w:jc w:val="both"/>
        <w:rPr>
          <w:rFonts w:ascii="Times New Roman" w:hAnsi="Times New Roman" w:cs="Times New Roman"/>
          <w:sz w:val="28"/>
          <w:szCs w:val="28"/>
        </w:rPr>
      </w:pPr>
    </w:p>
    <w:p w:rsidR="00D34013" w:rsidRPr="00245B9A" w:rsidRDefault="004B348D" w:rsidP="00D34013">
      <w:pPr>
        <w:tabs>
          <w:tab w:val="left" w:pos="283"/>
        </w:tabs>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43908">
        <w:rPr>
          <w:rFonts w:ascii="Times New Roman" w:hAnsi="Times New Roman" w:cs="Times New Roman"/>
          <w:sz w:val="28"/>
          <w:szCs w:val="28"/>
        </w:rPr>
        <w:t>В каждой возрастной группе предусматривается прием контрольных нормативов по физической и технической подготовленности. Перевод учащихся из группы в группу производится решением тренерского совета</w:t>
      </w:r>
      <w:r>
        <w:rPr>
          <w:rFonts w:ascii="Times New Roman" w:hAnsi="Times New Roman" w:cs="Times New Roman"/>
          <w:sz w:val="28"/>
          <w:szCs w:val="28"/>
        </w:rPr>
        <w:t xml:space="preserve"> с учетом выполнения нормативов и данных комплексного контроля. Выполнение поурочной программы служит основным критерием оценки качества работы спортсмена и тренера. </w:t>
      </w:r>
    </w:p>
    <w:p w:rsidR="00245B9A" w:rsidRPr="00245B9A" w:rsidRDefault="00245B9A" w:rsidP="00245B9A">
      <w:pPr>
        <w:jc w:val="both"/>
        <w:rPr>
          <w:rFonts w:ascii="Times New Roman" w:hAnsi="Times New Roman" w:cs="Times New Roman"/>
          <w:sz w:val="28"/>
          <w:szCs w:val="28"/>
        </w:rPr>
      </w:pPr>
      <w:r w:rsidRPr="00245B9A">
        <w:rPr>
          <w:rFonts w:ascii="Times New Roman" w:hAnsi="Times New Roman" w:cs="Times New Roman"/>
          <w:sz w:val="28"/>
          <w:szCs w:val="28"/>
        </w:rPr>
        <w:tab/>
        <w:t>Тестирование проводится 2 раза в год: в начале и в конце основного годичного периода тренировки.</w:t>
      </w:r>
    </w:p>
    <w:p w:rsidR="00245B9A" w:rsidRPr="002652AB" w:rsidRDefault="002A68B9" w:rsidP="00245B9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2.6. </w:t>
      </w:r>
      <w:r w:rsidR="00245B9A" w:rsidRPr="002652AB">
        <w:rPr>
          <w:rFonts w:ascii="Times New Roman" w:eastAsia="Calibri" w:hAnsi="Times New Roman" w:cs="Times New Roman"/>
          <w:b/>
          <w:sz w:val="28"/>
          <w:szCs w:val="28"/>
        </w:rPr>
        <w:t>Ожидаемые результаты</w:t>
      </w:r>
    </w:p>
    <w:p w:rsidR="00245B9A" w:rsidRDefault="00245B9A" w:rsidP="00245B9A">
      <w:pPr>
        <w:pStyle w:val="a6"/>
        <w:numPr>
          <w:ilvl w:val="0"/>
          <w:numId w:val="11"/>
        </w:numPr>
        <w:spacing w:after="0"/>
        <w:rPr>
          <w:rFonts w:ascii="Times New Roman" w:eastAsia="Calibri" w:hAnsi="Times New Roman" w:cs="Times New Roman"/>
          <w:sz w:val="28"/>
          <w:szCs w:val="28"/>
        </w:rPr>
      </w:pPr>
      <w:r w:rsidRPr="009B456D">
        <w:rPr>
          <w:rFonts w:ascii="Times New Roman" w:eastAsia="Calibri" w:hAnsi="Times New Roman" w:cs="Times New Roman"/>
          <w:sz w:val="28"/>
          <w:szCs w:val="28"/>
        </w:rPr>
        <w:t>Повышение уровня физического, психического и социального здоровья детей.</w:t>
      </w:r>
    </w:p>
    <w:p w:rsidR="00245B9A" w:rsidRPr="009B456D" w:rsidRDefault="00245B9A" w:rsidP="00245B9A">
      <w:pPr>
        <w:pStyle w:val="a6"/>
        <w:numPr>
          <w:ilvl w:val="0"/>
          <w:numId w:val="1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интереса к занятиям плаванием, приучение к спортивному образу жизни и режиму.</w:t>
      </w:r>
    </w:p>
    <w:p w:rsidR="004C3AAF" w:rsidRPr="009B456D" w:rsidRDefault="004C3AAF" w:rsidP="00245B9A">
      <w:pPr>
        <w:pStyle w:val="a6"/>
        <w:numPr>
          <w:ilvl w:val="0"/>
          <w:numId w:val="1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Разносторонняя физическая подготовка.</w:t>
      </w:r>
    </w:p>
    <w:p w:rsidR="00245B9A" w:rsidRPr="009B456D" w:rsidRDefault="00245B9A" w:rsidP="00245B9A">
      <w:pPr>
        <w:pStyle w:val="a6"/>
        <w:numPr>
          <w:ilvl w:val="0"/>
          <w:numId w:val="11"/>
        </w:numPr>
        <w:spacing w:after="0"/>
        <w:rPr>
          <w:rFonts w:ascii="Times New Roman" w:eastAsia="Calibri" w:hAnsi="Times New Roman" w:cs="Times New Roman"/>
          <w:sz w:val="28"/>
          <w:szCs w:val="28"/>
        </w:rPr>
      </w:pPr>
      <w:r w:rsidRPr="009B456D">
        <w:rPr>
          <w:rFonts w:ascii="Times New Roman" w:eastAsia="Calibri" w:hAnsi="Times New Roman" w:cs="Times New Roman"/>
          <w:sz w:val="28"/>
          <w:szCs w:val="28"/>
        </w:rPr>
        <w:t>Овладение технико-тактическими  навыками.</w:t>
      </w:r>
    </w:p>
    <w:p w:rsidR="00245B9A" w:rsidRDefault="00245B9A" w:rsidP="00245B9A">
      <w:pPr>
        <w:pStyle w:val="a6"/>
        <w:numPr>
          <w:ilvl w:val="0"/>
          <w:numId w:val="11"/>
        </w:numPr>
        <w:spacing w:after="0"/>
        <w:rPr>
          <w:rFonts w:ascii="Times New Roman" w:eastAsia="Calibri" w:hAnsi="Times New Roman" w:cs="Times New Roman"/>
          <w:sz w:val="28"/>
          <w:szCs w:val="28"/>
        </w:rPr>
      </w:pPr>
      <w:r w:rsidRPr="009B456D">
        <w:rPr>
          <w:rFonts w:ascii="Times New Roman" w:eastAsia="Calibri" w:hAnsi="Times New Roman" w:cs="Times New Roman"/>
          <w:sz w:val="28"/>
          <w:szCs w:val="28"/>
        </w:rPr>
        <w:t>Совершенствование уровня технической подготовки пловцов, достижение высоких результатов.</w:t>
      </w:r>
    </w:p>
    <w:p w:rsidR="004C3AAF" w:rsidRPr="009B456D" w:rsidRDefault="004C3AAF" w:rsidP="004C3AAF">
      <w:pPr>
        <w:pStyle w:val="a6"/>
        <w:numPr>
          <w:ilvl w:val="0"/>
          <w:numId w:val="11"/>
        </w:numPr>
        <w:spacing w:after="0"/>
        <w:rPr>
          <w:rFonts w:ascii="Times New Roman" w:eastAsia="Calibri" w:hAnsi="Times New Roman" w:cs="Times New Roman"/>
          <w:sz w:val="28"/>
          <w:szCs w:val="28"/>
        </w:rPr>
      </w:pPr>
      <w:r w:rsidRPr="009B456D">
        <w:rPr>
          <w:rFonts w:ascii="Times New Roman" w:eastAsia="Calibri" w:hAnsi="Times New Roman" w:cs="Times New Roman"/>
          <w:sz w:val="28"/>
          <w:szCs w:val="28"/>
        </w:rPr>
        <w:t>В конце первого этапа дети должны приобрести навыки, которые помогут им уверенно и надежно чувствовать себя на воде.</w:t>
      </w:r>
    </w:p>
    <w:p w:rsidR="004C3AAF" w:rsidRPr="005415B5" w:rsidRDefault="004C3AAF" w:rsidP="005415B5">
      <w:pPr>
        <w:pStyle w:val="a6"/>
        <w:numPr>
          <w:ilvl w:val="0"/>
          <w:numId w:val="11"/>
        </w:numPr>
        <w:spacing w:after="0"/>
        <w:rPr>
          <w:rFonts w:ascii="Times New Roman" w:eastAsia="Calibri" w:hAnsi="Times New Roman" w:cs="Times New Roman"/>
          <w:sz w:val="28"/>
          <w:szCs w:val="28"/>
        </w:rPr>
      </w:pPr>
      <w:r w:rsidRPr="009B456D">
        <w:rPr>
          <w:rFonts w:ascii="Times New Roman" w:eastAsia="Calibri" w:hAnsi="Times New Roman" w:cs="Times New Roman"/>
          <w:sz w:val="28"/>
          <w:szCs w:val="28"/>
        </w:rPr>
        <w:t xml:space="preserve">На втором этапе </w:t>
      </w:r>
      <w:r>
        <w:rPr>
          <w:rFonts w:ascii="Times New Roman" w:eastAsia="Calibri" w:hAnsi="Times New Roman" w:cs="Times New Roman"/>
          <w:sz w:val="28"/>
          <w:szCs w:val="28"/>
        </w:rPr>
        <w:t>разучивается техника спортивных способов плавания, старты и повороты.</w:t>
      </w:r>
    </w:p>
    <w:p w:rsidR="00245B9A" w:rsidRDefault="00245B9A" w:rsidP="00245B9A">
      <w:pPr>
        <w:pStyle w:val="a6"/>
        <w:numPr>
          <w:ilvl w:val="0"/>
          <w:numId w:val="11"/>
        </w:numPr>
        <w:spacing w:after="0"/>
        <w:rPr>
          <w:rFonts w:ascii="Times New Roman" w:eastAsia="Calibri" w:hAnsi="Times New Roman" w:cs="Times New Roman"/>
          <w:sz w:val="28"/>
          <w:szCs w:val="28"/>
        </w:rPr>
      </w:pPr>
      <w:r w:rsidRPr="009B456D">
        <w:rPr>
          <w:rFonts w:ascii="Times New Roman" w:eastAsia="Calibri" w:hAnsi="Times New Roman" w:cs="Times New Roman"/>
          <w:sz w:val="28"/>
          <w:szCs w:val="28"/>
        </w:rPr>
        <w:t>Выполнение юношеских спортивных разрядов по окончании 2-х летнего курса обучения на дистанции 50-100м. любым способом плавания.</w:t>
      </w:r>
    </w:p>
    <w:p w:rsidR="00245B9A" w:rsidRDefault="00245B9A" w:rsidP="00245B9A">
      <w:pPr>
        <w:pStyle w:val="a6"/>
        <w:numPr>
          <w:ilvl w:val="0"/>
          <w:numId w:val="1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Знакомство с основными правилами</w:t>
      </w:r>
      <w:r w:rsidR="004C3AAF">
        <w:rPr>
          <w:rFonts w:ascii="Times New Roman" w:eastAsia="Calibri" w:hAnsi="Times New Roman" w:cs="Times New Roman"/>
          <w:sz w:val="28"/>
          <w:szCs w:val="28"/>
        </w:rPr>
        <w:t xml:space="preserve"> и требованиями проведения спортивных соревнований и этикой поведения на них.</w:t>
      </w:r>
    </w:p>
    <w:p w:rsidR="005415B5" w:rsidRPr="009B456D" w:rsidRDefault="005415B5" w:rsidP="005415B5">
      <w:pPr>
        <w:pStyle w:val="a6"/>
        <w:numPr>
          <w:ilvl w:val="0"/>
          <w:numId w:val="11"/>
        </w:numPr>
        <w:spacing w:after="0"/>
        <w:rPr>
          <w:rFonts w:ascii="Times New Roman" w:eastAsia="Calibri" w:hAnsi="Times New Roman" w:cs="Times New Roman"/>
          <w:sz w:val="28"/>
          <w:szCs w:val="28"/>
        </w:rPr>
      </w:pPr>
      <w:r w:rsidRPr="009B456D">
        <w:rPr>
          <w:rFonts w:ascii="Times New Roman" w:eastAsia="Calibri" w:hAnsi="Times New Roman" w:cs="Times New Roman"/>
          <w:sz w:val="28"/>
          <w:szCs w:val="28"/>
        </w:rPr>
        <w:t>Создание мониторинга физического развития и здоровья детей.</w:t>
      </w:r>
    </w:p>
    <w:p w:rsidR="00245B9A" w:rsidRPr="005415B5" w:rsidRDefault="005415B5" w:rsidP="005415B5">
      <w:pPr>
        <w:pStyle w:val="a6"/>
        <w:numPr>
          <w:ilvl w:val="0"/>
          <w:numId w:val="11"/>
        </w:numPr>
        <w:spacing w:after="0"/>
        <w:rPr>
          <w:rFonts w:ascii="Times New Roman" w:eastAsia="Calibri" w:hAnsi="Times New Roman" w:cs="Times New Roman"/>
          <w:sz w:val="28"/>
          <w:szCs w:val="28"/>
        </w:rPr>
      </w:pPr>
      <w:r w:rsidRPr="009B456D">
        <w:rPr>
          <w:rFonts w:ascii="Times New Roman" w:eastAsia="Calibri" w:hAnsi="Times New Roman" w:cs="Times New Roman"/>
          <w:sz w:val="28"/>
          <w:szCs w:val="28"/>
        </w:rPr>
        <w:t>Осознанное отношение детей и их родителей к состоянию их здоровья как основному фактору  успеха на последующих этапах жизни.</w:t>
      </w:r>
    </w:p>
    <w:p w:rsidR="007D493B" w:rsidRDefault="007D493B" w:rsidP="007D493B">
      <w:pPr>
        <w:spacing w:after="0"/>
        <w:jc w:val="center"/>
        <w:rPr>
          <w:rFonts w:ascii="Times New Roman" w:eastAsia="Calibri" w:hAnsi="Times New Roman" w:cs="Times New Roman"/>
          <w:b/>
          <w:sz w:val="28"/>
          <w:szCs w:val="28"/>
        </w:rPr>
      </w:pPr>
    </w:p>
    <w:p w:rsidR="007D52EB" w:rsidRDefault="007D52EB" w:rsidP="007D493B">
      <w:pPr>
        <w:spacing w:after="0"/>
        <w:jc w:val="center"/>
        <w:rPr>
          <w:rFonts w:ascii="Times New Roman" w:eastAsia="Calibri" w:hAnsi="Times New Roman" w:cs="Times New Roman"/>
          <w:b/>
          <w:sz w:val="28"/>
          <w:szCs w:val="28"/>
        </w:rPr>
      </w:pPr>
    </w:p>
    <w:p w:rsidR="007D52EB" w:rsidRDefault="007D52EB" w:rsidP="007D493B">
      <w:pPr>
        <w:spacing w:after="0"/>
        <w:jc w:val="center"/>
        <w:rPr>
          <w:rFonts w:ascii="Times New Roman" w:eastAsia="Calibri" w:hAnsi="Times New Roman" w:cs="Times New Roman"/>
          <w:b/>
          <w:sz w:val="28"/>
          <w:szCs w:val="28"/>
        </w:rPr>
      </w:pPr>
    </w:p>
    <w:p w:rsidR="007D493B" w:rsidRDefault="002A68B9" w:rsidP="007D493B">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7D493B">
        <w:rPr>
          <w:rFonts w:ascii="Times New Roman" w:eastAsia="Calibri" w:hAnsi="Times New Roman" w:cs="Times New Roman"/>
          <w:b/>
          <w:sz w:val="28"/>
          <w:szCs w:val="28"/>
        </w:rPr>
        <w:t>Заключение:</w:t>
      </w:r>
    </w:p>
    <w:p w:rsidR="00E83087" w:rsidRPr="00855A9B" w:rsidRDefault="00E83087" w:rsidP="00855A9B">
      <w:pPr>
        <w:pStyle w:val="a6"/>
        <w:numPr>
          <w:ilvl w:val="0"/>
          <w:numId w:val="6"/>
        </w:numPr>
        <w:rPr>
          <w:rFonts w:ascii="Times New Roman" w:hAnsi="Times New Roman" w:cs="Times New Roman"/>
          <w:sz w:val="28"/>
          <w:szCs w:val="28"/>
        </w:rPr>
      </w:pPr>
      <w:r w:rsidRPr="00855A9B">
        <w:rPr>
          <w:rFonts w:ascii="Times New Roman" w:hAnsi="Times New Roman" w:cs="Times New Roman"/>
          <w:sz w:val="28"/>
          <w:szCs w:val="28"/>
        </w:rPr>
        <w:t>Анализ литературных источников свидетельствует о том, что в настоящее время происходит значительное омоложение возраста победителей и призеров чемпионатов мира и других международных соревнований по спортивному плаванию, что требует пересмотра методики подготовки пловцов. Основной объем работы по обучению плаванию, отбору перспективных спортсменов приходится на детские спортивные школы, которые и организуют подготовку спортсменов высокого класса. Этап базовой спортивной подготовки (начальной спортивной специализации) представляет собой своеобразную платформу для обучения детей плаванию. Младший школьный возраст является весьма благоприятным периодом для обучения детей плаванию.</w:t>
      </w:r>
    </w:p>
    <w:p w:rsidR="00E83087" w:rsidRPr="00855A9B" w:rsidRDefault="00E83087" w:rsidP="00855A9B">
      <w:pPr>
        <w:pStyle w:val="a6"/>
        <w:numPr>
          <w:ilvl w:val="0"/>
          <w:numId w:val="6"/>
        </w:numPr>
        <w:rPr>
          <w:rFonts w:ascii="Times New Roman" w:hAnsi="Times New Roman" w:cs="Times New Roman"/>
          <w:sz w:val="28"/>
          <w:szCs w:val="28"/>
        </w:rPr>
      </w:pPr>
      <w:r w:rsidRPr="00855A9B">
        <w:rPr>
          <w:rFonts w:ascii="Times New Roman" w:hAnsi="Times New Roman" w:cs="Times New Roman"/>
          <w:sz w:val="28"/>
          <w:szCs w:val="28"/>
        </w:rPr>
        <w:t xml:space="preserve">Учебный процесс по плаванию подчиняется общим признакам системы физического воспитания. Они, в свою очередь, основываясь на различных методах обучения с использованием множества средств, решают задачи, поставленные педагогом перед </w:t>
      </w:r>
      <w:proofErr w:type="gramStart"/>
      <w:r w:rsidRPr="00855A9B">
        <w:rPr>
          <w:rFonts w:ascii="Times New Roman" w:hAnsi="Times New Roman" w:cs="Times New Roman"/>
          <w:sz w:val="28"/>
          <w:szCs w:val="28"/>
        </w:rPr>
        <w:t>занимающимися</w:t>
      </w:r>
      <w:proofErr w:type="gramEnd"/>
      <w:r w:rsidRPr="00855A9B">
        <w:rPr>
          <w:rFonts w:ascii="Times New Roman" w:hAnsi="Times New Roman" w:cs="Times New Roman"/>
          <w:sz w:val="28"/>
          <w:szCs w:val="28"/>
        </w:rPr>
        <w:t>.</w:t>
      </w:r>
    </w:p>
    <w:p w:rsidR="00E83087" w:rsidRPr="00855A9B" w:rsidRDefault="00E83087" w:rsidP="00855A9B">
      <w:pPr>
        <w:pStyle w:val="a6"/>
        <w:numPr>
          <w:ilvl w:val="0"/>
          <w:numId w:val="6"/>
        </w:numPr>
        <w:rPr>
          <w:rFonts w:ascii="Times New Roman" w:hAnsi="Times New Roman" w:cs="Times New Roman"/>
          <w:sz w:val="28"/>
          <w:szCs w:val="28"/>
        </w:rPr>
      </w:pPr>
      <w:r w:rsidRPr="00855A9B">
        <w:rPr>
          <w:rFonts w:ascii="Times New Roman" w:hAnsi="Times New Roman" w:cs="Times New Roman"/>
          <w:sz w:val="28"/>
          <w:szCs w:val="28"/>
        </w:rPr>
        <w:t>Успешность учебной работы невозможна без четкой ее организации. Каждое занятие требует точного ограничения во времени. Формы организации обучения являются внешним выражением согласованной деятельности преподавателя и учащихся, проводимой в установленном порядке и определенном режиме.</w:t>
      </w:r>
    </w:p>
    <w:p w:rsidR="00855A9B" w:rsidRPr="00855A9B" w:rsidRDefault="00855A9B" w:rsidP="00855A9B">
      <w:pPr>
        <w:pStyle w:val="a6"/>
        <w:numPr>
          <w:ilvl w:val="0"/>
          <w:numId w:val="6"/>
        </w:numPr>
        <w:rPr>
          <w:rFonts w:ascii="Times New Roman" w:hAnsi="Times New Roman" w:cs="Times New Roman"/>
          <w:sz w:val="28"/>
          <w:szCs w:val="28"/>
        </w:rPr>
      </w:pPr>
      <w:r w:rsidRPr="00855A9B">
        <w:rPr>
          <w:rFonts w:ascii="Times New Roman" w:hAnsi="Times New Roman" w:cs="Times New Roman"/>
          <w:sz w:val="28"/>
          <w:szCs w:val="28"/>
        </w:rPr>
        <w:t>Подготовка юных пловцов характеризуется многообразием средств и методов широким использованием упражнений и применением игрового метода. На этапе начальной подготовки не должно планироваться тренировочные занятия со значительными психическими нагрузками. Следует совершенствовать и ориентироваться на необходимость освоения технических элементов.</w:t>
      </w:r>
    </w:p>
    <w:p w:rsidR="00855A9B" w:rsidRPr="00855A9B" w:rsidRDefault="00855A9B" w:rsidP="00855A9B">
      <w:pPr>
        <w:pStyle w:val="a6"/>
        <w:numPr>
          <w:ilvl w:val="0"/>
          <w:numId w:val="6"/>
        </w:numPr>
        <w:rPr>
          <w:rFonts w:ascii="Times New Roman" w:hAnsi="Times New Roman" w:cs="Times New Roman"/>
          <w:sz w:val="28"/>
          <w:szCs w:val="28"/>
        </w:rPr>
      </w:pPr>
      <w:r w:rsidRPr="00855A9B">
        <w:rPr>
          <w:rFonts w:ascii="Times New Roman" w:hAnsi="Times New Roman" w:cs="Times New Roman"/>
          <w:sz w:val="28"/>
          <w:szCs w:val="28"/>
        </w:rPr>
        <w:t xml:space="preserve">Не следует пытаться стабилизировать технику движений </w:t>
      </w:r>
      <w:proofErr w:type="gramStart"/>
      <w:r w:rsidRPr="00855A9B">
        <w:rPr>
          <w:rFonts w:ascii="Times New Roman" w:hAnsi="Times New Roman" w:cs="Times New Roman"/>
          <w:sz w:val="28"/>
          <w:szCs w:val="28"/>
        </w:rPr>
        <w:t>добиваться стойкого позволяющего достичь</w:t>
      </w:r>
      <w:proofErr w:type="gramEnd"/>
      <w:r w:rsidRPr="00855A9B">
        <w:rPr>
          <w:rFonts w:ascii="Times New Roman" w:hAnsi="Times New Roman" w:cs="Times New Roman"/>
          <w:sz w:val="28"/>
          <w:szCs w:val="28"/>
        </w:rPr>
        <w:t xml:space="preserve"> определенных спортивных результатов двигательного навыка.</w:t>
      </w:r>
    </w:p>
    <w:p w:rsidR="00245476" w:rsidRPr="00245476" w:rsidRDefault="00855A9B" w:rsidP="00855A9B">
      <w:pPr>
        <w:pStyle w:val="a6"/>
        <w:numPr>
          <w:ilvl w:val="0"/>
          <w:numId w:val="6"/>
        </w:numPr>
        <w:rPr>
          <w:rFonts w:ascii="Times New Roman" w:hAnsi="Times New Roman" w:cs="Times New Roman"/>
          <w:sz w:val="28"/>
          <w:szCs w:val="28"/>
        </w:rPr>
      </w:pPr>
      <w:r w:rsidRPr="00855A9B">
        <w:rPr>
          <w:rFonts w:ascii="Times New Roman" w:hAnsi="Times New Roman" w:cs="Times New Roman"/>
          <w:sz w:val="28"/>
          <w:szCs w:val="28"/>
        </w:rPr>
        <w:t>На этапе начальной подготовки у пловцов закладываются разносторонняя техническая основа для дальнейшего технического совершенствования. Это положение распространяется и на последующие два этапа многолетней подготовки.</w:t>
      </w:r>
      <w:r w:rsidR="00D6035E" w:rsidRPr="00855A9B">
        <w:rPr>
          <w:rFonts w:ascii="Times New Roman" w:eastAsia="Calibri" w:hAnsi="Times New Roman" w:cs="Times New Roman"/>
          <w:sz w:val="28"/>
          <w:szCs w:val="28"/>
        </w:rPr>
        <w:t xml:space="preserve">     </w:t>
      </w:r>
    </w:p>
    <w:p w:rsidR="00245476" w:rsidRDefault="00245476" w:rsidP="00245476">
      <w:pPr>
        <w:rPr>
          <w:rFonts w:ascii="Times New Roman" w:eastAsia="Calibri" w:hAnsi="Times New Roman" w:cs="Times New Roman"/>
          <w:sz w:val="28"/>
          <w:szCs w:val="28"/>
        </w:rPr>
      </w:pPr>
    </w:p>
    <w:p w:rsidR="00C71622" w:rsidRDefault="00C71622" w:rsidP="00245476">
      <w:pPr>
        <w:rPr>
          <w:rFonts w:ascii="Times New Roman" w:eastAsia="Calibri" w:hAnsi="Times New Roman" w:cs="Times New Roman"/>
          <w:sz w:val="28"/>
          <w:szCs w:val="28"/>
        </w:rPr>
      </w:pPr>
    </w:p>
    <w:p w:rsidR="007D52EB" w:rsidRDefault="007D52EB" w:rsidP="002652AB">
      <w:pPr>
        <w:jc w:val="center"/>
        <w:rPr>
          <w:rFonts w:ascii="Times New Roman" w:eastAsia="Calibri" w:hAnsi="Times New Roman" w:cs="Times New Roman"/>
          <w:b/>
          <w:sz w:val="28"/>
          <w:szCs w:val="28"/>
        </w:rPr>
      </w:pPr>
    </w:p>
    <w:p w:rsidR="00245476" w:rsidRPr="002652AB" w:rsidRDefault="002A68B9" w:rsidP="002652A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245476" w:rsidRPr="002652AB">
        <w:rPr>
          <w:rFonts w:ascii="Times New Roman" w:eastAsia="Calibri" w:hAnsi="Times New Roman" w:cs="Times New Roman"/>
          <w:b/>
          <w:sz w:val="28"/>
          <w:szCs w:val="28"/>
        </w:rPr>
        <w:t>Литература:</w:t>
      </w:r>
    </w:p>
    <w:p w:rsidR="00245476" w:rsidRDefault="00245476" w:rsidP="00245476">
      <w:pPr>
        <w:rPr>
          <w:rFonts w:ascii="Times New Roman" w:eastAsia="Calibri" w:hAnsi="Times New Roman" w:cs="Times New Roman"/>
          <w:sz w:val="28"/>
          <w:szCs w:val="28"/>
        </w:rPr>
      </w:pPr>
      <w:r>
        <w:rPr>
          <w:rFonts w:ascii="Times New Roman" w:eastAsia="Calibri" w:hAnsi="Times New Roman" w:cs="Times New Roman"/>
          <w:sz w:val="28"/>
          <w:szCs w:val="28"/>
        </w:rPr>
        <w:t xml:space="preserve">Л.П. Макаренко </w:t>
      </w:r>
      <w:r w:rsidR="00C97561">
        <w:rPr>
          <w:rFonts w:ascii="Times New Roman" w:eastAsia="Calibri" w:hAnsi="Times New Roman" w:cs="Times New Roman"/>
          <w:sz w:val="28"/>
          <w:szCs w:val="28"/>
        </w:rPr>
        <w:t xml:space="preserve"> </w:t>
      </w:r>
      <w:r w:rsidR="00F1506B">
        <w:rPr>
          <w:rFonts w:ascii="Times New Roman" w:eastAsia="Calibri" w:hAnsi="Times New Roman" w:cs="Times New Roman"/>
          <w:sz w:val="28"/>
          <w:szCs w:val="28"/>
        </w:rPr>
        <w:t>«</w:t>
      </w:r>
      <w:r w:rsidR="00C97561">
        <w:rPr>
          <w:rFonts w:ascii="Times New Roman" w:eastAsia="Calibri" w:hAnsi="Times New Roman" w:cs="Times New Roman"/>
          <w:sz w:val="28"/>
          <w:szCs w:val="28"/>
        </w:rPr>
        <w:t xml:space="preserve"> </w:t>
      </w:r>
      <w:r>
        <w:rPr>
          <w:rFonts w:ascii="Times New Roman" w:eastAsia="Calibri" w:hAnsi="Times New Roman" w:cs="Times New Roman"/>
          <w:sz w:val="28"/>
          <w:szCs w:val="28"/>
        </w:rPr>
        <w:t>Юный пловец</w:t>
      </w:r>
      <w:r w:rsidR="00F1506B">
        <w:rPr>
          <w:rFonts w:ascii="Times New Roman" w:eastAsia="Calibri" w:hAnsi="Times New Roman" w:cs="Times New Roman"/>
          <w:sz w:val="28"/>
          <w:szCs w:val="28"/>
        </w:rPr>
        <w:t>»</w:t>
      </w:r>
      <w:r w:rsidR="00D6035E" w:rsidRPr="00245476">
        <w:rPr>
          <w:rFonts w:ascii="Times New Roman" w:eastAsia="Calibri" w:hAnsi="Times New Roman" w:cs="Times New Roman"/>
          <w:sz w:val="28"/>
          <w:szCs w:val="28"/>
        </w:rPr>
        <w:t xml:space="preserve">   </w:t>
      </w:r>
      <w:r w:rsidR="00C97561">
        <w:rPr>
          <w:rFonts w:ascii="Times New Roman" w:eastAsia="Calibri" w:hAnsi="Times New Roman" w:cs="Times New Roman"/>
          <w:sz w:val="28"/>
          <w:szCs w:val="28"/>
        </w:rPr>
        <w:t>Москва 1983</w:t>
      </w:r>
      <w:r w:rsidR="00D6035E" w:rsidRPr="00245476">
        <w:rPr>
          <w:rFonts w:ascii="Times New Roman" w:eastAsia="Calibri" w:hAnsi="Times New Roman" w:cs="Times New Roman"/>
          <w:sz w:val="28"/>
          <w:szCs w:val="28"/>
        </w:rPr>
        <w:t xml:space="preserve">  </w:t>
      </w:r>
    </w:p>
    <w:p w:rsidR="00C97561" w:rsidRDefault="00C97561" w:rsidP="00C97561">
      <w:pPr>
        <w:spacing w:after="0"/>
        <w:rPr>
          <w:rFonts w:ascii="Times New Roman" w:hAnsi="Times New Roman" w:cs="Times New Roman"/>
          <w:sz w:val="28"/>
          <w:szCs w:val="28"/>
        </w:rPr>
      </w:pPr>
      <w:r w:rsidRPr="00C97561">
        <w:rPr>
          <w:rFonts w:ascii="Times New Roman" w:hAnsi="Times New Roman" w:cs="Times New Roman"/>
          <w:sz w:val="28"/>
          <w:szCs w:val="28"/>
        </w:rPr>
        <w:t>Н.Г.</w:t>
      </w:r>
      <w:r>
        <w:rPr>
          <w:rFonts w:ascii="Times New Roman" w:hAnsi="Times New Roman" w:cs="Times New Roman"/>
          <w:sz w:val="28"/>
          <w:szCs w:val="28"/>
        </w:rPr>
        <w:t xml:space="preserve"> </w:t>
      </w:r>
      <w:r w:rsidRPr="00C97561">
        <w:rPr>
          <w:rFonts w:ascii="Times New Roman" w:hAnsi="Times New Roman" w:cs="Times New Roman"/>
          <w:sz w:val="28"/>
          <w:szCs w:val="28"/>
        </w:rPr>
        <w:t>Озолин Наст</w:t>
      </w:r>
      <w:r>
        <w:rPr>
          <w:rFonts w:ascii="Times New Roman" w:hAnsi="Times New Roman" w:cs="Times New Roman"/>
          <w:sz w:val="28"/>
          <w:szCs w:val="28"/>
        </w:rPr>
        <w:t>ольная книга тренера  Москва 2004</w:t>
      </w:r>
    </w:p>
    <w:p w:rsidR="00C97561" w:rsidRDefault="00C97561" w:rsidP="00C97561">
      <w:pPr>
        <w:spacing w:after="0"/>
        <w:rPr>
          <w:rFonts w:ascii="Times New Roman" w:hAnsi="Times New Roman" w:cs="Times New Roman"/>
          <w:sz w:val="28"/>
        </w:rPr>
      </w:pPr>
      <w:r w:rsidRPr="00C97561">
        <w:rPr>
          <w:rFonts w:ascii="Times New Roman" w:eastAsia="Calibri" w:hAnsi="Times New Roman" w:cs="Times New Roman"/>
          <w:sz w:val="28"/>
        </w:rPr>
        <w:t>А.А.</w:t>
      </w:r>
      <w:r>
        <w:rPr>
          <w:rFonts w:ascii="Times New Roman" w:hAnsi="Times New Roman" w:cs="Times New Roman"/>
          <w:sz w:val="28"/>
        </w:rPr>
        <w:t xml:space="preserve"> </w:t>
      </w:r>
      <w:proofErr w:type="spellStart"/>
      <w:r>
        <w:rPr>
          <w:rFonts w:ascii="Times New Roman" w:hAnsi="Times New Roman" w:cs="Times New Roman"/>
          <w:sz w:val="28"/>
        </w:rPr>
        <w:t>Кашкин</w:t>
      </w:r>
      <w:proofErr w:type="spellEnd"/>
      <w:r>
        <w:rPr>
          <w:rFonts w:ascii="Times New Roman" w:hAnsi="Times New Roman" w:cs="Times New Roman"/>
          <w:sz w:val="28"/>
        </w:rPr>
        <w:t>,</w:t>
      </w:r>
      <w:r w:rsidRPr="00C97561">
        <w:rPr>
          <w:rFonts w:ascii="Times New Roman" w:eastAsia="Calibri" w:hAnsi="Times New Roman" w:cs="Times New Roman"/>
          <w:sz w:val="28"/>
        </w:rPr>
        <w:t xml:space="preserve"> О.И.Попов, В.В.Смирнов.</w:t>
      </w:r>
      <w:r>
        <w:rPr>
          <w:rFonts w:ascii="Times New Roman" w:hAnsi="Times New Roman" w:cs="Times New Roman"/>
          <w:sz w:val="28"/>
        </w:rPr>
        <w:t xml:space="preserve"> </w:t>
      </w:r>
      <w:r w:rsidRPr="00C97561">
        <w:rPr>
          <w:rFonts w:ascii="Times New Roman" w:eastAsia="Calibri" w:hAnsi="Times New Roman" w:cs="Times New Roman"/>
          <w:sz w:val="28"/>
        </w:rPr>
        <w:t xml:space="preserve">Плавание. Примерные программы спортивной подготовки.  </w:t>
      </w:r>
      <w:r>
        <w:rPr>
          <w:rFonts w:ascii="Times New Roman" w:hAnsi="Times New Roman" w:cs="Times New Roman"/>
          <w:sz w:val="28"/>
        </w:rPr>
        <w:t xml:space="preserve"> Москва</w:t>
      </w:r>
      <w:r w:rsidRPr="00C97561">
        <w:rPr>
          <w:rFonts w:ascii="Times New Roman" w:eastAsia="Calibri" w:hAnsi="Times New Roman" w:cs="Times New Roman"/>
          <w:sz w:val="28"/>
        </w:rPr>
        <w:t xml:space="preserve"> 200</w:t>
      </w:r>
      <w:r>
        <w:rPr>
          <w:rFonts w:ascii="Times New Roman" w:hAnsi="Times New Roman" w:cs="Times New Roman"/>
          <w:sz w:val="28"/>
        </w:rPr>
        <w:t>4</w:t>
      </w:r>
    </w:p>
    <w:p w:rsidR="00493926" w:rsidRDefault="00C97561" w:rsidP="00C97561">
      <w:pPr>
        <w:rPr>
          <w:rFonts w:ascii="Times New Roman" w:eastAsia="Calibri" w:hAnsi="Times New Roman" w:cs="Times New Roman"/>
          <w:sz w:val="28"/>
        </w:rPr>
      </w:pPr>
      <w:r w:rsidRPr="00C97561">
        <w:rPr>
          <w:rFonts w:ascii="Times New Roman" w:eastAsia="Calibri" w:hAnsi="Times New Roman" w:cs="Times New Roman"/>
          <w:sz w:val="28"/>
        </w:rPr>
        <w:t>Н.Ж. Булгакова «Плавание»</w:t>
      </w:r>
      <w:r>
        <w:rPr>
          <w:rFonts w:ascii="Times New Roman" w:hAnsi="Times New Roman" w:cs="Times New Roman"/>
          <w:sz w:val="28"/>
        </w:rPr>
        <w:t xml:space="preserve">  Москва </w:t>
      </w:r>
      <w:smartTag w:uri="urn:schemas-microsoft-com:office:smarttags" w:element="metricconverter">
        <w:smartTagPr>
          <w:attr w:name="ProductID" w:val="1999 г"/>
        </w:smartTagPr>
        <w:r w:rsidRPr="00C97561">
          <w:rPr>
            <w:rFonts w:ascii="Times New Roman" w:eastAsia="Calibri" w:hAnsi="Times New Roman" w:cs="Times New Roman"/>
            <w:sz w:val="28"/>
          </w:rPr>
          <w:t>1999 г</w:t>
        </w:r>
      </w:smartTag>
      <w:r w:rsidRPr="00C97561">
        <w:rPr>
          <w:rFonts w:ascii="Times New Roman" w:eastAsia="Calibri" w:hAnsi="Times New Roman" w:cs="Times New Roman"/>
          <w:sz w:val="28"/>
        </w:rPr>
        <w:t>.</w:t>
      </w:r>
    </w:p>
    <w:p w:rsidR="00E96B07" w:rsidRPr="00C97561" w:rsidRDefault="00E96B07" w:rsidP="00C97561">
      <w:pPr>
        <w:rPr>
          <w:rFonts w:ascii="Times New Roman" w:eastAsia="Calibri" w:hAnsi="Times New Roman" w:cs="Times New Roman"/>
          <w:sz w:val="28"/>
        </w:rPr>
      </w:pPr>
      <w:r>
        <w:rPr>
          <w:rFonts w:ascii="Times New Roman" w:eastAsia="Calibri" w:hAnsi="Times New Roman" w:cs="Times New Roman"/>
          <w:sz w:val="28"/>
        </w:rPr>
        <w:t>И.А.Аршавский Очерки по возрастной физиологии. М., «Медицина», 1967</w:t>
      </w:r>
    </w:p>
    <w:p w:rsidR="00C97561" w:rsidRDefault="00E70B59" w:rsidP="00C97561">
      <w:pPr>
        <w:spacing w:after="0"/>
        <w:rPr>
          <w:rFonts w:ascii="Times New Roman" w:hAnsi="Times New Roman" w:cs="Times New Roman"/>
          <w:b/>
          <w:sz w:val="28"/>
          <w:szCs w:val="28"/>
        </w:rPr>
      </w:pPr>
      <w:r>
        <w:rPr>
          <w:rFonts w:ascii="Times New Roman" w:hAnsi="Times New Roman" w:cs="Times New Roman"/>
          <w:sz w:val="28"/>
          <w:szCs w:val="28"/>
        </w:rPr>
        <w:t>А.А.Маркосян, 1974г</w:t>
      </w:r>
      <w:proofErr w:type="gramStart"/>
      <w:r w:rsidRPr="00F1506B">
        <w:rPr>
          <w:rFonts w:ascii="Times New Roman" w:hAnsi="Times New Roman" w:cs="Times New Roman"/>
          <w:b/>
          <w:sz w:val="28"/>
          <w:szCs w:val="28"/>
        </w:rPr>
        <w:t>.</w:t>
      </w:r>
      <w:r w:rsidR="00F1506B" w:rsidRPr="00F1506B">
        <w:rPr>
          <w:rFonts w:ascii="Times New Roman" w:hAnsi="Times New Roman" w:cs="Times New Roman"/>
          <w:b/>
          <w:sz w:val="28"/>
          <w:szCs w:val="28"/>
        </w:rPr>
        <w:t>(</w:t>
      </w:r>
      <w:proofErr w:type="gramEnd"/>
      <w:r w:rsidR="00F1506B" w:rsidRPr="00F1506B">
        <w:rPr>
          <w:rFonts w:ascii="Times New Roman" w:hAnsi="Times New Roman" w:cs="Times New Roman"/>
          <w:b/>
          <w:sz w:val="28"/>
          <w:szCs w:val="28"/>
        </w:rPr>
        <w:t>посмотреть название книги в интернете)</w:t>
      </w:r>
    </w:p>
    <w:p w:rsidR="00F1506B" w:rsidRPr="00F1506B" w:rsidRDefault="00F1506B" w:rsidP="00C97561">
      <w:pPr>
        <w:spacing w:after="0"/>
        <w:rPr>
          <w:rFonts w:ascii="Times New Roman" w:hAnsi="Times New Roman" w:cs="Times New Roman"/>
          <w:b/>
          <w:sz w:val="28"/>
          <w:szCs w:val="28"/>
        </w:rPr>
      </w:pPr>
      <w:r>
        <w:rPr>
          <w:rFonts w:ascii="Times New Roman" w:hAnsi="Times New Roman" w:cs="Times New Roman"/>
          <w:sz w:val="28"/>
          <w:szCs w:val="28"/>
        </w:rPr>
        <w:t>А.Р.Воронцов (</w:t>
      </w:r>
      <w:r w:rsidRPr="00F1506B">
        <w:rPr>
          <w:rFonts w:ascii="Times New Roman" w:hAnsi="Times New Roman" w:cs="Times New Roman"/>
          <w:b/>
          <w:sz w:val="28"/>
          <w:szCs w:val="28"/>
        </w:rPr>
        <w:t>посмотреть)</w:t>
      </w:r>
    </w:p>
    <w:p w:rsidR="007D52EB" w:rsidRDefault="007D52EB" w:rsidP="007D52EB">
      <w:pPr>
        <w:spacing w:after="0" w:line="480" w:lineRule="auto"/>
        <w:rPr>
          <w:rFonts w:ascii="Times New Roman" w:hAnsi="Times New Roman" w:cs="Times New Roman"/>
          <w:sz w:val="28"/>
          <w:szCs w:val="28"/>
        </w:rPr>
      </w:pPr>
      <w:r>
        <w:rPr>
          <w:rFonts w:ascii="Times New Roman" w:hAnsi="Times New Roman" w:cs="Times New Roman"/>
          <w:sz w:val="28"/>
          <w:szCs w:val="28"/>
        </w:rPr>
        <w:t>С.В..Хрущев «Тренеру о юном спортсмене»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xml:space="preserve"> 1982 г.</w:t>
      </w:r>
    </w:p>
    <w:p w:rsidR="007D52EB" w:rsidRDefault="007D52EB" w:rsidP="007D52E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Т.С.Тимакова, «Плавание – спорт юных», </w:t>
      </w:r>
      <w:r w:rsidR="00F06A29">
        <w:rPr>
          <w:rFonts w:ascii="Times New Roman" w:hAnsi="Times New Roman" w:cs="Times New Roman"/>
          <w:sz w:val="28"/>
          <w:szCs w:val="28"/>
        </w:rPr>
        <w:t>Фис 1976г.</w:t>
      </w:r>
    </w:p>
    <w:p w:rsidR="00F06A29" w:rsidRDefault="00F06A29" w:rsidP="007D52EB">
      <w:pPr>
        <w:spacing w:after="0" w:line="480" w:lineRule="auto"/>
        <w:rPr>
          <w:rFonts w:ascii="Times New Roman" w:hAnsi="Times New Roman" w:cs="Times New Roman"/>
          <w:sz w:val="28"/>
          <w:szCs w:val="28"/>
        </w:rPr>
      </w:pPr>
      <w:r>
        <w:rPr>
          <w:rFonts w:ascii="Times New Roman" w:hAnsi="Times New Roman" w:cs="Times New Roman"/>
          <w:sz w:val="28"/>
          <w:szCs w:val="28"/>
        </w:rPr>
        <w:t>В.А.Парфенов, В.И.Платонов «Тренировка квалифицированных пловцов» М.,ФиС1979г.</w:t>
      </w:r>
    </w:p>
    <w:p w:rsidR="00F06A29" w:rsidRDefault="00F06A29" w:rsidP="007D52E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Ю.А.Семенов «Навык плавания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аждому» </w:t>
      </w:r>
      <w:proofErr w:type="spellStart"/>
      <w:r>
        <w:rPr>
          <w:rFonts w:ascii="Times New Roman" w:hAnsi="Times New Roman" w:cs="Times New Roman"/>
          <w:sz w:val="28"/>
          <w:szCs w:val="28"/>
        </w:rPr>
        <w:t>М.,ФиС</w:t>
      </w:r>
      <w:proofErr w:type="spellEnd"/>
      <w:r>
        <w:rPr>
          <w:rFonts w:ascii="Times New Roman" w:hAnsi="Times New Roman" w:cs="Times New Roman"/>
          <w:sz w:val="28"/>
          <w:szCs w:val="28"/>
        </w:rPr>
        <w:t xml:space="preserve"> 1983г.</w:t>
      </w:r>
    </w:p>
    <w:p w:rsidR="00F06A29" w:rsidRDefault="00F06A29" w:rsidP="007D52E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Т.Н.Павлова, </w:t>
      </w:r>
      <w:proofErr w:type="spellStart"/>
      <w:r>
        <w:rPr>
          <w:rFonts w:ascii="Times New Roman" w:hAnsi="Times New Roman" w:cs="Times New Roman"/>
          <w:sz w:val="28"/>
          <w:szCs w:val="28"/>
        </w:rPr>
        <w:t>С.Е.Павлов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.В.Юшин</w:t>
      </w:r>
      <w:proofErr w:type="spellEnd"/>
      <w:r w:rsidR="00F1506B">
        <w:rPr>
          <w:rFonts w:ascii="Times New Roman" w:hAnsi="Times New Roman" w:cs="Times New Roman"/>
          <w:sz w:val="28"/>
          <w:szCs w:val="28"/>
        </w:rPr>
        <w:t xml:space="preserve"> «Пути повышения эффективности подготовки юных пловцов» , Материалы Всероссийской научно-практической конференции  Москва, 2011г.</w:t>
      </w:r>
    </w:p>
    <w:p w:rsidR="007D52EB" w:rsidRDefault="007D52EB" w:rsidP="007D52EB">
      <w:pPr>
        <w:spacing w:after="0" w:line="480" w:lineRule="auto"/>
        <w:rPr>
          <w:rFonts w:ascii="Times New Roman" w:hAnsi="Times New Roman" w:cs="Times New Roman"/>
          <w:sz w:val="28"/>
          <w:szCs w:val="28"/>
        </w:rPr>
      </w:pPr>
    </w:p>
    <w:p w:rsidR="007D52EB" w:rsidRDefault="007D52EB" w:rsidP="007D52EB">
      <w:pPr>
        <w:spacing w:after="0" w:line="480" w:lineRule="auto"/>
        <w:rPr>
          <w:rFonts w:ascii="Times New Roman" w:hAnsi="Times New Roman" w:cs="Times New Roman"/>
          <w:sz w:val="28"/>
          <w:szCs w:val="28"/>
        </w:rPr>
      </w:pPr>
    </w:p>
    <w:p w:rsidR="007D52EB" w:rsidRDefault="007D52EB" w:rsidP="007D52EB">
      <w:pPr>
        <w:spacing w:after="0" w:line="480" w:lineRule="auto"/>
        <w:rPr>
          <w:rFonts w:ascii="Times New Roman" w:hAnsi="Times New Roman" w:cs="Times New Roman"/>
          <w:sz w:val="28"/>
          <w:szCs w:val="28"/>
        </w:rPr>
      </w:pPr>
    </w:p>
    <w:p w:rsidR="007D52EB" w:rsidRPr="00C97561" w:rsidRDefault="007D52EB" w:rsidP="007D52EB">
      <w:pPr>
        <w:spacing w:after="0" w:line="480" w:lineRule="auto"/>
        <w:rPr>
          <w:rFonts w:ascii="Times New Roman" w:eastAsia="Calibri" w:hAnsi="Times New Roman" w:cs="Times New Roman"/>
          <w:sz w:val="28"/>
          <w:szCs w:val="28"/>
        </w:rPr>
      </w:pPr>
    </w:p>
    <w:p w:rsidR="00C97561" w:rsidRPr="00C97561" w:rsidRDefault="00C97561" w:rsidP="00C97561">
      <w:pPr>
        <w:ind w:left="708"/>
        <w:rPr>
          <w:rFonts w:ascii="Times New Roman" w:eastAsia="Calibri" w:hAnsi="Times New Roman" w:cs="Times New Roman"/>
          <w:sz w:val="28"/>
        </w:rPr>
      </w:pPr>
    </w:p>
    <w:p w:rsidR="00733D4C" w:rsidRPr="00245476" w:rsidRDefault="00D6035E" w:rsidP="00245476">
      <w:pPr>
        <w:rPr>
          <w:rFonts w:ascii="Times New Roman" w:hAnsi="Times New Roman" w:cs="Times New Roman"/>
          <w:sz w:val="28"/>
          <w:szCs w:val="28"/>
        </w:rPr>
      </w:pPr>
      <w:r w:rsidRPr="00245476">
        <w:rPr>
          <w:rFonts w:ascii="Times New Roman" w:eastAsia="Calibri" w:hAnsi="Times New Roman" w:cs="Times New Roman"/>
          <w:sz w:val="28"/>
          <w:szCs w:val="28"/>
        </w:rPr>
        <w:t xml:space="preserve">                                               </w:t>
      </w:r>
    </w:p>
    <w:sectPr w:rsidR="00733D4C" w:rsidRPr="00245476" w:rsidSect="00422B22">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7F" w:rsidRDefault="00F8617F" w:rsidP="00B33675">
      <w:pPr>
        <w:spacing w:after="0" w:line="240" w:lineRule="auto"/>
      </w:pPr>
      <w:r>
        <w:separator/>
      </w:r>
    </w:p>
  </w:endnote>
  <w:endnote w:type="continuationSeparator" w:id="0">
    <w:p w:rsidR="00F8617F" w:rsidRDefault="00F8617F" w:rsidP="00B3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4766"/>
      <w:docPartObj>
        <w:docPartGallery w:val="Page Numbers (Bottom of Page)"/>
        <w:docPartUnique/>
      </w:docPartObj>
    </w:sdtPr>
    <w:sdtContent>
      <w:p w:rsidR="00F06A29" w:rsidRDefault="000745EC">
        <w:pPr>
          <w:pStyle w:val="a9"/>
          <w:jc w:val="center"/>
        </w:pPr>
        <w:fldSimple w:instr=" PAGE   \* MERGEFORMAT ">
          <w:r w:rsidR="00933DDE">
            <w:rPr>
              <w:noProof/>
            </w:rPr>
            <w:t>1</w:t>
          </w:r>
        </w:fldSimple>
      </w:p>
    </w:sdtContent>
  </w:sdt>
  <w:p w:rsidR="00F06A29" w:rsidRDefault="00F06A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7F" w:rsidRDefault="00F8617F" w:rsidP="00B33675">
      <w:pPr>
        <w:spacing w:after="0" w:line="240" w:lineRule="auto"/>
      </w:pPr>
      <w:r>
        <w:separator/>
      </w:r>
    </w:p>
  </w:footnote>
  <w:footnote w:type="continuationSeparator" w:id="0">
    <w:p w:rsidR="00F8617F" w:rsidRDefault="00F8617F" w:rsidP="00B33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B1"/>
    <w:multiLevelType w:val="singleLevel"/>
    <w:tmpl w:val="20A6DF42"/>
    <w:lvl w:ilvl="0">
      <w:start w:val="1"/>
      <w:numFmt w:val="decimal"/>
      <w:lvlText w:val="%1. "/>
      <w:legacy w:legacy="1" w:legacySpace="0" w:legacyIndent="283"/>
      <w:lvlJc w:val="left"/>
      <w:pPr>
        <w:ind w:left="1132" w:hanging="283"/>
      </w:pPr>
    </w:lvl>
  </w:abstractNum>
  <w:abstractNum w:abstractNumId="1">
    <w:nsid w:val="037A1550"/>
    <w:multiLevelType w:val="hybridMultilevel"/>
    <w:tmpl w:val="60A076D8"/>
    <w:lvl w:ilvl="0" w:tplc="AAC83130">
      <w:start w:val="1"/>
      <w:numFmt w:val="bullet"/>
      <w:lvlText w:val=""/>
      <w:lvlJc w:val="left"/>
      <w:pPr>
        <w:tabs>
          <w:tab w:val="num" w:pos="1623"/>
        </w:tabs>
        <w:ind w:left="1623" w:hanging="91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6E24479"/>
    <w:multiLevelType w:val="hybridMultilevel"/>
    <w:tmpl w:val="0DEC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B11A7"/>
    <w:multiLevelType w:val="hybridMultilevel"/>
    <w:tmpl w:val="CB948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51AE8"/>
    <w:multiLevelType w:val="hybridMultilevel"/>
    <w:tmpl w:val="299C8B94"/>
    <w:lvl w:ilvl="0" w:tplc="000E7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6509C4"/>
    <w:multiLevelType w:val="hybridMultilevel"/>
    <w:tmpl w:val="D0166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B505D9"/>
    <w:multiLevelType w:val="hybridMultilevel"/>
    <w:tmpl w:val="0694C778"/>
    <w:lvl w:ilvl="0" w:tplc="93301A7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D2C2345"/>
    <w:multiLevelType w:val="hybridMultilevel"/>
    <w:tmpl w:val="A1129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559DA"/>
    <w:multiLevelType w:val="singleLevel"/>
    <w:tmpl w:val="20A6DF42"/>
    <w:lvl w:ilvl="0">
      <w:start w:val="1"/>
      <w:numFmt w:val="decimal"/>
      <w:lvlText w:val="%1. "/>
      <w:legacy w:legacy="1" w:legacySpace="0" w:legacyIndent="283"/>
      <w:lvlJc w:val="left"/>
      <w:pPr>
        <w:ind w:left="1132" w:hanging="283"/>
      </w:pPr>
    </w:lvl>
  </w:abstractNum>
  <w:abstractNum w:abstractNumId="9">
    <w:nsid w:val="51086D2E"/>
    <w:multiLevelType w:val="hybridMultilevel"/>
    <w:tmpl w:val="BC0EFE84"/>
    <w:lvl w:ilvl="0" w:tplc="0419000F">
      <w:start w:val="1"/>
      <w:numFmt w:val="decimal"/>
      <w:lvlText w:val="%1."/>
      <w:lvlJc w:val="left"/>
      <w:pPr>
        <w:ind w:left="1069"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83F0C6E"/>
    <w:multiLevelType w:val="hybridMultilevel"/>
    <w:tmpl w:val="039AA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D0ADB"/>
    <w:multiLevelType w:val="hybridMultilevel"/>
    <w:tmpl w:val="699A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AE3977"/>
    <w:multiLevelType w:val="hybridMultilevel"/>
    <w:tmpl w:val="D6F2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025D77"/>
    <w:multiLevelType w:val="hybridMultilevel"/>
    <w:tmpl w:val="650CDA6A"/>
    <w:lvl w:ilvl="0" w:tplc="511041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3"/>
  </w:num>
  <w:num w:numId="3">
    <w:abstractNumId w:val="6"/>
  </w:num>
  <w:num w:numId="4">
    <w:abstractNumId w:val="12"/>
  </w:num>
  <w:num w:numId="5">
    <w:abstractNumId w:val="10"/>
  </w:num>
  <w:num w:numId="6">
    <w:abstractNumId w:val="2"/>
  </w:num>
  <w:num w:numId="7">
    <w:abstractNumId w:val="3"/>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0"/>
    <w:lvlOverride w:ilvl="0">
      <w:startOverride w:val="1"/>
    </w:lvlOverride>
  </w:num>
  <w:num w:numId="13">
    <w:abstractNumId w:val="8"/>
    <w:lvlOverride w:ilvl="0">
      <w:startOverride w:val="1"/>
    </w:lvlOverride>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rsids>
    <w:rsidRoot w:val="00A20B58"/>
    <w:rsid w:val="00024BF6"/>
    <w:rsid w:val="00037854"/>
    <w:rsid w:val="00063738"/>
    <w:rsid w:val="000745EC"/>
    <w:rsid w:val="000A4E99"/>
    <w:rsid w:val="000F0C42"/>
    <w:rsid w:val="00174B44"/>
    <w:rsid w:val="00181FDB"/>
    <w:rsid w:val="00197412"/>
    <w:rsid w:val="00203AB9"/>
    <w:rsid w:val="00221467"/>
    <w:rsid w:val="002359FC"/>
    <w:rsid w:val="00245476"/>
    <w:rsid w:val="00245B9A"/>
    <w:rsid w:val="002652AB"/>
    <w:rsid w:val="002A68B9"/>
    <w:rsid w:val="002D187C"/>
    <w:rsid w:val="002D5563"/>
    <w:rsid w:val="002F26D4"/>
    <w:rsid w:val="003111AE"/>
    <w:rsid w:val="00311AF5"/>
    <w:rsid w:val="00345B98"/>
    <w:rsid w:val="00353249"/>
    <w:rsid w:val="00357305"/>
    <w:rsid w:val="003649D2"/>
    <w:rsid w:val="00422B22"/>
    <w:rsid w:val="004438D8"/>
    <w:rsid w:val="004546F0"/>
    <w:rsid w:val="00493926"/>
    <w:rsid w:val="004B3181"/>
    <w:rsid w:val="004B348D"/>
    <w:rsid w:val="004B7078"/>
    <w:rsid w:val="004C3AAF"/>
    <w:rsid w:val="004C7301"/>
    <w:rsid w:val="00506CC3"/>
    <w:rsid w:val="00520663"/>
    <w:rsid w:val="005415B5"/>
    <w:rsid w:val="005447B4"/>
    <w:rsid w:val="005C1AAD"/>
    <w:rsid w:val="005C27C8"/>
    <w:rsid w:val="005D6BBD"/>
    <w:rsid w:val="005F3A35"/>
    <w:rsid w:val="006269EB"/>
    <w:rsid w:val="00675831"/>
    <w:rsid w:val="00692C54"/>
    <w:rsid w:val="006A4C92"/>
    <w:rsid w:val="006B7BBF"/>
    <w:rsid w:val="006D1E9B"/>
    <w:rsid w:val="007176F8"/>
    <w:rsid w:val="007235CC"/>
    <w:rsid w:val="00733D4C"/>
    <w:rsid w:val="00734792"/>
    <w:rsid w:val="00786676"/>
    <w:rsid w:val="007B75E3"/>
    <w:rsid w:val="007D493B"/>
    <w:rsid w:val="007D52EB"/>
    <w:rsid w:val="00801E72"/>
    <w:rsid w:val="00813005"/>
    <w:rsid w:val="00831801"/>
    <w:rsid w:val="00855A9B"/>
    <w:rsid w:val="00864198"/>
    <w:rsid w:val="00864F56"/>
    <w:rsid w:val="008B2878"/>
    <w:rsid w:val="008C4507"/>
    <w:rsid w:val="008E5BA7"/>
    <w:rsid w:val="008F2551"/>
    <w:rsid w:val="00927957"/>
    <w:rsid w:val="00933DDE"/>
    <w:rsid w:val="009B456D"/>
    <w:rsid w:val="00A20B58"/>
    <w:rsid w:val="00A23B7E"/>
    <w:rsid w:val="00A64C03"/>
    <w:rsid w:val="00A72FA0"/>
    <w:rsid w:val="00A740AD"/>
    <w:rsid w:val="00AA20FE"/>
    <w:rsid w:val="00AD4F53"/>
    <w:rsid w:val="00B23EC0"/>
    <w:rsid w:val="00B33675"/>
    <w:rsid w:val="00B41B33"/>
    <w:rsid w:val="00B43908"/>
    <w:rsid w:val="00B94C73"/>
    <w:rsid w:val="00BA63B2"/>
    <w:rsid w:val="00BE5344"/>
    <w:rsid w:val="00C71622"/>
    <w:rsid w:val="00C71A9F"/>
    <w:rsid w:val="00C8665B"/>
    <w:rsid w:val="00C97561"/>
    <w:rsid w:val="00CC149A"/>
    <w:rsid w:val="00CE0CF3"/>
    <w:rsid w:val="00CE2B52"/>
    <w:rsid w:val="00D34013"/>
    <w:rsid w:val="00D41ECC"/>
    <w:rsid w:val="00D55A35"/>
    <w:rsid w:val="00D6035E"/>
    <w:rsid w:val="00D622E8"/>
    <w:rsid w:val="00DA1985"/>
    <w:rsid w:val="00DA7F3A"/>
    <w:rsid w:val="00DC349A"/>
    <w:rsid w:val="00E371A7"/>
    <w:rsid w:val="00E56655"/>
    <w:rsid w:val="00E70B59"/>
    <w:rsid w:val="00E75986"/>
    <w:rsid w:val="00E83087"/>
    <w:rsid w:val="00E93D40"/>
    <w:rsid w:val="00E96B07"/>
    <w:rsid w:val="00EB6640"/>
    <w:rsid w:val="00EE4717"/>
    <w:rsid w:val="00F06A29"/>
    <w:rsid w:val="00F1506B"/>
    <w:rsid w:val="00F26E0D"/>
    <w:rsid w:val="00F46BE6"/>
    <w:rsid w:val="00F72510"/>
    <w:rsid w:val="00F8617F"/>
    <w:rsid w:val="00F95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4C"/>
  </w:style>
  <w:style w:type="paragraph" w:styleId="1">
    <w:name w:val="heading 1"/>
    <w:basedOn w:val="a"/>
    <w:next w:val="a"/>
    <w:link w:val="10"/>
    <w:qFormat/>
    <w:rsid w:val="00D6035E"/>
    <w:pPr>
      <w:keepNext/>
      <w:spacing w:after="0" w:line="240" w:lineRule="auto"/>
      <w:ind w:left="708" w:firstLine="708"/>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D60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35E"/>
    <w:rPr>
      <w:rFonts w:ascii="Times New Roman" w:eastAsia="Times New Roman" w:hAnsi="Times New Roman" w:cs="Times New Roman"/>
      <w:b/>
      <w:bCs/>
      <w:sz w:val="28"/>
      <w:szCs w:val="24"/>
      <w:lang w:eastAsia="ru-RU"/>
    </w:rPr>
  </w:style>
  <w:style w:type="paragraph" w:styleId="21">
    <w:name w:val="Body Text Indent 2"/>
    <w:basedOn w:val="a"/>
    <w:link w:val="22"/>
    <w:rsid w:val="00D6035E"/>
    <w:pPr>
      <w:spacing w:after="0" w:line="240" w:lineRule="auto"/>
      <w:ind w:left="708" w:firstLine="708"/>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D6035E"/>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D6035E"/>
    <w:pPr>
      <w:spacing w:after="120"/>
      <w:ind w:left="283"/>
    </w:pPr>
    <w:rPr>
      <w:sz w:val="16"/>
      <w:szCs w:val="16"/>
    </w:rPr>
  </w:style>
  <w:style w:type="character" w:customStyle="1" w:styleId="30">
    <w:name w:val="Основной текст с отступом 3 Знак"/>
    <w:basedOn w:val="a0"/>
    <w:link w:val="3"/>
    <w:uiPriority w:val="99"/>
    <w:semiHidden/>
    <w:rsid w:val="00D6035E"/>
    <w:rPr>
      <w:sz w:val="16"/>
      <w:szCs w:val="16"/>
    </w:rPr>
  </w:style>
  <w:style w:type="paragraph" w:styleId="a3">
    <w:name w:val="Body Text"/>
    <w:basedOn w:val="a"/>
    <w:link w:val="a4"/>
    <w:uiPriority w:val="99"/>
    <w:unhideWhenUsed/>
    <w:rsid w:val="00D6035E"/>
    <w:pPr>
      <w:spacing w:after="120"/>
    </w:pPr>
  </w:style>
  <w:style w:type="character" w:customStyle="1" w:styleId="a4">
    <w:name w:val="Основной текст Знак"/>
    <w:basedOn w:val="a0"/>
    <w:link w:val="a3"/>
    <w:uiPriority w:val="99"/>
    <w:rsid w:val="00D6035E"/>
  </w:style>
  <w:style w:type="paragraph" w:styleId="23">
    <w:name w:val="Body Text 2"/>
    <w:basedOn w:val="a"/>
    <w:link w:val="24"/>
    <w:uiPriority w:val="99"/>
    <w:semiHidden/>
    <w:unhideWhenUsed/>
    <w:rsid w:val="00D6035E"/>
    <w:pPr>
      <w:spacing w:after="120" w:line="480" w:lineRule="auto"/>
    </w:pPr>
  </w:style>
  <w:style w:type="character" w:customStyle="1" w:styleId="24">
    <w:name w:val="Основной текст 2 Знак"/>
    <w:basedOn w:val="a0"/>
    <w:link w:val="23"/>
    <w:uiPriority w:val="99"/>
    <w:semiHidden/>
    <w:rsid w:val="00D6035E"/>
  </w:style>
  <w:style w:type="character" w:customStyle="1" w:styleId="20">
    <w:name w:val="Заголовок 2 Знак"/>
    <w:basedOn w:val="a0"/>
    <w:link w:val="2"/>
    <w:uiPriority w:val="9"/>
    <w:rsid w:val="00D6035E"/>
    <w:rPr>
      <w:rFonts w:asciiTheme="majorHAnsi" w:eastAsiaTheme="majorEastAsia" w:hAnsiTheme="majorHAnsi" w:cstheme="majorBidi"/>
      <w:b/>
      <w:bCs/>
      <w:color w:val="4F81BD" w:themeColor="accent1"/>
      <w:sz w:val="26"/>
      <w:szCs w:val="26"/>
    </w:rPr>
  </w:style>
  <w:style w:type="table" w:styleId="a5">
    <w:name w:val="Table Grid"/>
    <w:basedOn w:val="a1"/>
    <w:rsid w:val="00024B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83087"/>
    <w:pPr>
      <w:ind w:left="720"/>
      <w:contextualSpacing/>
    </w:pPr>
  </w:style>
  <w:style w:type="paragraph" w:styleId="a7">
    <w:name w:val="header"/>
    <w:basedOn w:val="a"/>
    <w:link w:val="a8"/>
    <w:uiPriority w:val="99"/>
    <w:semiHidden/>
    <w:unhideWhenUsed/>
    <w:rsid w:val="00B336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33675"/>
  </w:style>
  <w:style w:type="paragraph" w:styleId="a9">
    <w:name w:val="footer"/>
    <w:basedOn w:val="a"/>
    <w:link w:val="aa"/>
    <w:uiPriority w:val="99"/>
    <w:unhideWhenUsed/>
    <w:rsid w:val="00B336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3675"/>
  </w:style>
  <w:style w:type="paragraph" w:styleId="ab">
    <w:name w:val="No Spacing"/>
    <w:uiPriority w:val="1"/>
    <w:qFormat/>
    <w:rsid w:val="00345B98"/>
    <w:pPr>
      <w:spacing w:after="0" w:line="240" w:lineRule="auto"/>
    </w:pPr>
  </w:style>
  <w:style w:type="character" w:styleId="ac">
    <w:name w:val="line number"/>
    <w:basedOn w:val="a0"/>
    <w:uiPriority w:val="99"/>
    <w:semiHidden/>
    <w:unhideWhenUsed/>
    <w:rsid w:val="002A68B9"/>
  </w:style>
</w:styles>
</file>

<file path=word/webSettings.xml><?xml version="1.0" encoding="utf-8"?>
<w:webSettings xmlns:r="http://schemas.openxmlformats.org/officeDocument/2006/relationships" xmlns:w="http://schemas.openxmlformats.org/wordprocessingml/2006/main">
  <w:divs>
    <w:div w:id="68429864">
      <w:bodyDiv w:val="1"/>
      <w:marLeft w:val="0"/>
      <w:marRight w:val="0"/>
      <w:marTop w:val="0"/>
      <w:marBottom w:val="0"/>
      <w:divBdr>
        <w:top w:val="none" w:sz="0" w:space="0" w:color="auto"/>
        <w:left w:val="none" w:sz="0" w:space="0" w:color="auto"/>
        <w:bottom w:val="none" w:sz="0" w:space="0" w:color="auto"/>
        <w:right w:val="none" w:sz="0" w:space="0" w:color="auto"/>
      </w:divBdr>
    </w:div>
    <w:div w:id="300185916">
      <w:bodyDiv w:val="1"/>
      <w:marLeft w:val="0"/>
      <w:marRight w:val="0"/>
      <w:marTop w:val="0"/>
      <w:marBottom w:val="0"/>
      <w:divBdr>
        <w:top w:val="none" w:sz="0" w:space="0" w:color="auto"/>
        <w:left w:val="none" w:sz="0" w:space="0" w:color="auto"/>
        <w:bottom w:val="none" w:sz="0" w:space="0" w:color="auto"/>
        <w:right w:val="none" w:sz="0" w:space="0" w:color="auto"/>
      </w:divBdr>
    </w:div>
    <w:div w:id="14842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4D14-2CFE-4159-8084-0F13300B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Спорт</cp:lastModifiedBy>
  <cp:revision>45</cp:revision>
  <cp:lastPrinted>2013-04-09T09:21:00Z</cp:lastPrinted>
  <dcterms:created xsi:type="dcterms:W3CDTF">2013-03-27T08:29:00Z</dcterms:created>
  <dcterms:modified xsi:type="dcterms:W3CDTF">2020-09-08T09:24:00Z</dcterms:modified>
</cp:coreProperties>
</file>